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4"/>
        <w:gridCol w:w="7002"/>
      </w:tblGrid>
      <w:tr w:rsidR="00DC0E03" w:rsidRPr="005410E8" w14:paraId="175FCDE4" w14:textId="77777777" w:rsidTr="0027780D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5CF75409" w14:textId="5A1AB1F9" w:rsidR="00DC0E03" w:rsidRPr="004A6D12" w:rsidRDefault="00DC0E03" w:rsidP="006B7666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4A6D12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POSITION DESCRIPTION – Association Administrator</w:t>
            </w:r>
          </w:p>
        </w:tc>
      </w:tr>
      <w:tr w:rsidR="00DC0E03" w:rsidRPr="005410E8" w14:paraId="38CCECCA" w14:textId="77777777" w:rsidTr="00AF06FF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516A5787" w14:textId="2B4A5D40" w:rsidR="00DC0E03" w:rsidRPr="00017289" w:rsidRDefault="00DC0E03" w:rsidP="00AF06FF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</w:p>
        </w:tc>
        <w:tc>
          <w:tcPr>
            <w:tcW w:w="7002" w:type="dxa"/>
          </w:tcPr>
          <w:p w14:paraId="77ACBC9E" w14:textId="77777777" w:rsidR="00DC0E03" w:rsidRPr="00017289" w:rsidRDefault="00DC0E03" w:rsidP="007216F1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0E03" w:rsidRPr="005410E8" w14:paraId="5322D8EF" w14:textId="77777777" w:rsidTr="00AF06FF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28A4D0BC" w14:textId="5EE8397D" w:rsidR="00DC0E03" w:rsidRPr="00017289" w:rsidRDefault="00DC0E03" w:rsidP="00AF06FF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002" w:type="dxa"/>
          </w:tcPr>
          <w:p w14:paraId="55E87D7C" w14:textId="77777777" w:rsidR="00DC0E03" w:rsidRPr="00017289" w:rsidRDefault="00DC0E03" w:rsidP="007216F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sz w:val="22"/>
                <w:szCs w:val="22"/>
              </w:rPr>
              <w:t xml:space="preserve">Administrator for </w:t>
            </w:r>
            <w:r w:rsidRPr="00017289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(Association name) </w:t>
            </w:r>
          </w:p>
        </w:tc>
      </w:tr>
      <w:tr w:rsidR="00DC0E03" w:rsidRPr="005410E8" w14:paraId="70CA2DF2" w14:textId="77777777" w:rsidTr="00AF06FF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7AE92F53" w14:textId="0DF25711" w:rsidR="00DC0E03" w:rsidRPr="00017289" w:rsidRDefault="00DC0E03" w:rsidP="00AF06FF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002" w:type="dxa"/>
          </w:tcPr>
          <w:p w14:paraId="5EC96F92" w14:textId="2ABF0FF2" w:rsidR="00DC0E03" w:rsidRPr="00017289" w:rsidRDefault="00DC0E03" w:rsidP="007216F1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  <w:r w:rsidR="00833A9B" w:rsidRPr="00017289">
              <w:rPr>
                <w:rFonts w:asciiTheme="majorHAnsi" w:hAnsiTheme="majorHAnsi" w:cstheme="majorHAnsi"/>
                <w:sz w:val="22"/>
                <w:szCs w:val="22"/>
              </w:rPr>
              <w:t xml:space="preserve"> / Paid</w:t>
            </w:r>
          </w:p>
        </w:tc>
      </w:tr>
      <w:tr w:rsidR="00DC0E03" w:rsidRPr="005410E8" w14:paraId="65061F85" w14:textId="77777777" w:rsidTr="00AF06FF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17518B10" w14:textId="2502D4CF" w:rsidR="00DC0E03" w:rsidRPr="00017289" w:rsidRDefault="00DC0E03" w:rsidP="00AF06FF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002" w:type="dxa"/>
          </w:tcPr>
          <w:p w14:paraId="2E5098E4" w14:textId="77777777" w:rsidR="00DC0E03" w:rsidRPr="00017289" w:rsidRDefault="00DC0E03" w:rsidP="007216F1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sz w:val="22"/>
                <w:szCs w:val="22"/>
              </w:rPr>
              <w:t xml:space="preserve">Board of </w:t>
            </w:r>
            <w:r w:rsidRPr="00017289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DC0E03" w:rsidRPr="005410E8" w14:paraId="30AD2411" w14:textId="77777777" w:rsidTr="00AF06FF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36F4101A" w14:textId="78AAD46D" w:rsidR="00DC0E03" w:rsidRPr="00017289" w:rsidRDefault="00DC0E03" w:rsidP="00AF06FF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2" w:type="dxa"/>
          </w:tcPr>
          <w:p w14:paraId="4C1A86AB" w14:textId="77777777" w:rsidR="00DC0E03" w:rsidRPr="00017289" w:rsidRDefault="00DC0E03" w:rsidP="007216F1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0E03" w:rsidRPr="005410E8" w14:paraId="5D08E8EF" w14:textId="77777777" w:rsidTr="00AF06FF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7D4D60C3" w14:textId="49034320" w:rsidR="00DC0E03" w:rsidRPr="00017289" w:rsidRDefault="00DC0E03" w:rsidP="00AF06FF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</w:t>
            </w:r>
            <w:r w:rsidR="00AF06FF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</w:p>
        </w:tc>
        <w:tc>
          <w:tcPr>
            <w:tcW w:w="7002" w:type="dxa"/>
          </w:tcPr>
          <w:p w14:paraId="1C8608B6" w14:textId="77777777" w:rsidR="00DC0E03" w:rsidRPr="00017289" w:rsidRDefault="00DC0E03" w:rsidP="007216F1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0E03" w:rsidRPr="005410E8" w14:paraId="6B171770" w14:textId="77777777" w:rsidTr="00AF06FF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39DD0938" w14:textId="4A7ED6B5" w:rsidR="00DC0E03" w:rsidRPr="00017289" w:rsidRDefault="00DC0E03" w:rsidP="00AF06FF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002" w:type="dxa"/>
          </w:tcPr>
          <w:p w14:paraId="6FB76E80" w14:textId="77777777" w:rsidR="00DC0E03" w:rsidRPr="00017289" w:rsidRDefault="00DC0E03" w:rsidP="007216F1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0E03" w:rsidRPr="005410E8" w14:paraId="4775D2F4" w14:textId="77777777" w:rsidTr="00AF06FF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6FEB161A" w14:textId="1D330CCD" w:rsidR="00DC0E03" w:rsidRPr="00017289" w:rsidRDefault="00DC0E03" w:rsidP="00AF06FF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002" w:type="dxa"/>
          </w:tcPr>
          <w:p w14:paraId="28BBCB5F" w14:textId="5B48299D" w:rsidR="00DC0E03" w:rsidRPr="00017289" w:rsidRDefault="00C26010" w:rsidP="007216F1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017289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</w:t>
            </w:r>
            <w:r w:rsidRPr="00017289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10 hours per week</w:t>
            </w:r>
          </w:p>
        </w:tc>
      </w:tr>
      <w:tr w:rsidR="00DC0E03" w:rsidRPr="005410E8" w14:paraId="1735460A" w14:textId="77777777" w:rsidTr="0027780D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0E2AB382" w14:textId="1EA746FF" w:rsidR="00DC0E03" w:rsidRPr="004A6D12" w:rsidRDefault="00DC0E03" w:rsidP="00B246D4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7216F1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69254D" w:rsidRPr="007216F1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DC0E03" w:rsidRPr="005410E8" w14:paraId="36C24024" w14:textId="77777777" w:rsidTr="0027780D">
        <w:trPr>
          <w:trHeight w:val="146"/>
        </w:trPr>
        <w:tc>
          <w:tcPr>
            <w:tcW w:w="9776" w:type="dxa"/>
            <w:gridSpan w:val="2"/>
          </w:tcPr>
          <w:p w14:paraId="71CCAFDE" w14:textId="77777777" w:rsidR="00DC0E03" w:rsidRPr="004A6D12" w:rsidRDefault="00DC0E03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483C75E" w14:textId="77777777" w:rsidR="00DC0E03" w:rsidRPr="004A6D12" w:rsidRDefault="00DC0E03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23A3AACB" w14:textId="77777777" w:rsidR="00DC0E03" w:rsidRDefault="00DC0E03" w:rsidP="0006416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4163">
              <w:rPr>
                <w:rFonts w:asciiTheme="majorHAnsi" w:hAnsiTheme="majorHAnsi" w:cstheme="majorHAnsi"/>
                <w:sz w:val="22"/>
                <w:szCs w:val="22"/>
              </w:rPr>
              <w:t>Administrat</w:t>
            </w:r>
            <w:r w:rsidR="007C76B3" w:rsidRPr="00064163">
              <w:rPr>
                <w:rFonts w:asciiTheme="majorHAnsi" w:hAnsiTheme="majorHAnsi" w:cstheme="majorHAnsi"/>
                <w:sz w:val="22"/>
                <w:szCs w:val="22"/>
              </w:rPr>
              <w:t>ion of</w:t>
            </w:r>
            <w:r w:rsidRPr="000641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C76B3" w:rsidRPr="00064163">
              <w:rPr>
                <w:rFonts w:asciiTheme="majorHAnsi" w:hAnsiTheme="majorHAnsi" w:cstheme="majorHAnsi"/>
                <w:sz w:val="22"/>
                <w:szCs w:val="22"/>
              </w:rPr>
              <w:t xml:space="preserve">the Associations </w:t>
            </w:r>
            <w:r w:rsidR="00461CA8" w:rsidRPr="00064163">
              <w:rPr>
                <w:rFonts w:asciiTheme="majorHAnsi" w:hAnsiTheme="majorHAnsi" w:cstheme="majorHAnsi"/>
                <w:sz w:val="22"/>
                <w:szCs w:val="22"/>
              </w:rPr>
              <w:t>business</w:t>
            </w:r>
            <w:r w:rsidR="00EF634E" w:rsidRPr="00064163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 w:rsidR="00064163">
              <w:rPr>
                <w:rFonts w:asciiTheme="majorHAnsi" w:hAnsiTheme="majorHAnsi" w:cstheme="majorHAnsi"/>
                <w:sz w:val="22"/>
                <w:szCs w:val="22"/>
              </w:rPr>
              <w:t xml:space="preserve">providing </w:t>
            </w:r>
            <w:r w:rsidR="00EF634E" w:rsidRPr="00064163">
              <w:rPr>
                <w:rFonts w:asciiTheme="majorHAnsi" w:hAnsiTheme="majorHAnsi" w:cstheme="majorHAnsi"/>
                <w:sz w:val="22"/>
                <w:szCs w:val="22"/>
              </w:rPr>
              <w:t xml:space="preserve">support </w:t>
            </w:r>
            <w:r w:rsidR="00064163" w:rsidRPr="00064163">
              <w:rPr>
                <w:rFonts w:asciiTheme="majorHAnsi" w:hAnsiTheme="majorHAnsi" w:cstheme="majorHAnsi"/>
                <w:sz w:val="22"/>
                <w:szCs w:val="22"/>
              </w:rPr>
              <w:t xml:space="preserve">to the Committee/Board. </w:t>
            </w:r>
          </w:p>
          <w:p w14:paraId="10DAD8F7" w14:textId="35DABD79" w:rsidR="00B65453" w:rsidRPr="00064163" w:rsidRDefault="00B65453" w:rsidP="00B65453">
            <w:pPr>
              <w:pStyle w:val="ListParagraph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0E03" w:rsidRPr="005410E8" w14:paraId="17A24EDF" w14:textId="77777777" w:rsidTr="0027780D">
        <w:trPr>
          <w:trHeight w:val="146"/>
        </w:trPr>
        <w:tc>
          <w:tcPr>
            <w:tcW w:w="9776" w:type="dxa"/>
            <w:gridSpan w:val="2"/>
          </w:tcPr>
          <w:p w14:paraId="552378B2" w14:textId="77777777" w:rsidR="00DC0E03" w:rsidRPr="004A6D12" w:rsidRDefault="00DC0E03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CDA39C7" w14:textId="77777777" w:rsidR="00DC0E03" w:rsidRPr="004A6D12" w:rsidRDefault="00DC0E03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359BE67A" w14:textId="77777777" w:rsidR="00B65453" w:rsidRDefault="00B65453" w:rsidP="00B6545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38E5A6CB" w14:textId="77777777" w:rsidR="00B65453" w:rsidRDefault="00B65453" w:rsidP="00B6545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Association activities and its future direction and plans</w:t>
            </w:r>
          </w:p>
          <w:p w14:paraId="5D3C96BB" w14:textId="77777777" w:rsidR="00B65453" w:rsidRDefault="00B65453" w:rsidP="00B6545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Associations Constitution, By-Laws, Policies and Procedures</w:t>
            </w:r>
          </w:p>
          <w:p w14:paraId="786F6DBB" w14:textId="77777777" w:rsidR="00B65453" w:rsidRDefault="00B65453" w:rsidP="00B6545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65D18B0E" w14:textId="77777777" w:rsidR="00B65453" w:rsidRDefault="00B65453" w:rsidP="00B6545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32D0761F" w14:textId="77777777" w:rsidR="00B65453" w:rsidRDefault="00B65453" w:rsidP="00B6545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02505B88" w14:textId="77777777" w:rsidR="00B65453" w:rsidRDefault="00B65453" w:rsidP="00B6545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5FD422D5" w14:textId="77777777" w:rsidR="00B65453" w:rsidRDefault="00B65453" w:rsidP="00B6545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68492896" w14:textId="77777777" w:rsidR="00B65453" w:rsidRDefault="00B65453" w:rsidP="00B654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PlayHQ competency</w:t>
            </w:r>
          </w:p>
          <w:p w14:paraId="734ACCDE" w14:textId="77777777" w:rsidR="00DC0E03" w:rsidRPr="004A6D12" w:rsidRDefault="00DC0E03" w:rsidP="00194426">
            <w:pPr>
              <w:pStyle w:val="ListParagraph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9254D" w:rsidRPr="005410E8" w14:paraId="4114C065" w14:textId="77777777" w:rsidTr="0027780D">
        <w:trPr>
          <w:trHeight w:val="146"/>
        </w:trPr>
        <w:tc>
          <w:tcPr>
            <w:tcW w:w="9776" w:type="dxa"/>
            <w:gridSpan w:val="2"/>
          </w:tcPr>
          <w:p w14:paraId="5325C7CC" w14:textId="77777777" w:rsidR="0069254D" w:rsidRPr="004A6D12" w:rsidRDefault="0069254D" w:rsidP="0069254D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3A67F4B" w14:textId="0BDDB2EC" w:rsidR="0069254D" w:rsidRPr="004A6D12" w:rsidRDefault="0069254D" w:rsidP="0069254D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256E0DA8" w14:textId="1A2B737F" w:rsidR="0069254D" w:rsidRPr="004A6D12" w:rsidRDefault="0069254D" w:rsidP="005877D4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4A6D1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Approximately </w:t>
            </w:r>
            <w:r w:rsidR="00A37A5F" w:rsidRPr="004A6D1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10</w:t>
            </w:r>
            <w:r w:rsidRPr="004A6D1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hours per week throughout the year</w:t>
            </w:r>
          </w:p>
          <w:p w14:paraId="0A0E9C5C" w14:textId="49661166" w:rsidR="0069254D" w:rsidRPr="004A6D12" w:rsidRDefault="0069254D" w:rsidP="005877D4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4A6D1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May be busier during </w:t>
            </w:r>
            <w:r w:rsidR="00DF73B8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the </w:t>
            </w:r>
            <w:r w:rsidRPr="004A6D1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registration period (generally February to April) and Saturday mornings through the winter season (May to September) may be required</w:t>
            </w:r>
          </w:p>
          <w:p w14:paraId="06969AAD" w14:textId="0D292962" w:rsidR="0069254D" w:rsidRPr="004A6D12" w:rsidRDefault="0069254D" w:rsidP="005877D4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4A6D12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Some evenings will be required throughout the year</w:t>
            </w:r>
          </w:p>
          <w:p w14:paraId="1877A57F" w14:textId="77777777" w:rsidR="00B246D4" w:rsidRPr="004A6D12" w:rsidRDefault="00B246D4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C0E03" w:rsidRPr="005410E8" w14:paraId="03690E26" w14:textId="77777777" w:rsidTr="0027780D">
        <w:trPr>
          <w:trHeight w:val="146"/>
        </w:trPr>
        <w:tc>
          <w:tcPr>
            <w:tcW w:w="9776" w:type="dxa"/>
            <w:gridSpan w:val="2"/>
          </w:tcPr>
          <w:p w14:paraId="48B87BFB" w14:textId="77777777" w:rsidR="00DC0E03" w:rsidRPr="004A6D12" w:rsidRDefault="00DC0E03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8792426" w14:textId="77777777" w:rsidR="00DC0E03" w:rsidRPr="004A6D12" w:rsidRDefault="00DC0E03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09783E46" w14:textId="40D7940B" w:rsidR="00452E15" w:rsidRPr="00783C3E" w:rsidRDefault="00452E15" w:rsidP="00783C3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Abide by the “Code of Conduct”</w:t>
            </w:r>
          </w:p>
          <w:p w14:paraId="0A6CA917" w14:textId="4E03F6DC" w:rsidR="00DC0E03" w:rsidRPr="004A6D12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 xml:space="preserve">Cover all aspects of </w:t>
            </w:r>
            <w:r w:rsidR="00D86999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office administration</w:t>
            </w:r>
          </w:p>
          <w:p w14:paraId="059F7E52" w14:textId="77777777" w:rsidR="00DC0E03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Prepare affiliation details of members and process registrations</w:t>
            </w:r>
          </w:p>
          <w:p w14:paraId="6A50C56C" w14:textId="1388B3E8" w:rsidR="007826AD" w:rsidRPr="004A6D12" w:rsidRDefault="00E0252D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PlayHQ records and details are maintained, updated and associated tasks completed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weekly</w:t>
            </w:r>
          </w:p>
          <w:p w14:paraId="52BDD4A6" w14:textId="1BC515A6" w:rsidR="00DC0E03" w:rsidRPr="004A6D12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Respond to enquiries</w:t>
            </w:r>
          </w:p>
          <w:p w14:paraId="5793BB5F" w14:textId="77777777" w:rsidR="00DC0E03" w:rsidRPr="004A6D12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Attend meetings and take minutes as required</w:t>
            </w:r>
          </w:p>
          <w:p w14:paraId="598807E6" w14:textId="6021DC98" w:rsidR="00DC0E03" w:rsidRPr="004A6D12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 xml:space="preserve">Liaise </w:t>
            </w:r>
            <w:r w:rsidR="00930173">
              <w:rPr>
                <w:rFonts w:asciiTheme="majorHAnsi" w:hAnsiTheme="majorHAnsi" w:cstheme="majorHAnsi"/>
                <w:sz w:val="22"/>
                <w:szCs w:val="22"/>
              </w:rPr>
              <w:t xml:space="preserve">and communicate </w:t>
            </w: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 xml:space="preserve">with </w:t>
            </w:r>
            <w:r w:rsidR="00930173">
              <w:rPr>
                <w:rFonts w:asciiTheme="majorHAnsi" w:hAnsiTheme="majorHAnsi" w:cstheme="majorHAnsi"/>
                <w:sz w:val="22"/>
                <w:szCs w:val="22"/>
              </w:rPr>
              <w:t xml:space="preserve">the Associations </w:t>
            </w: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members, Netball WA</w:t>
            </w:r>
            <w:r w:rsidR="00930173">
              <w:rPr>
                <w:rFonts w:asciiTheme="majorHAnsi" w:hAnsiTheme="majorHAnsi" w:cstheme="majorHAnsi"/>
                <w:sz w:val="22"/>
                <w:szCs w:val="22"/>
              </w:rPr>
              <w:t>, stakeholders</w:t>
            </w:r>
            <w:r w:rsidR="005B2CA2" w:rsidRPr="004A6D12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other Associations</w:t>
            </w:r>
          </w:p>
          <w:p w14:paraId="52A3DAF8" w14:textId="4A9DAD76" w:rsidR="00DC0E03" w:rsidRPr="004A6D12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 xml:space="preserve">Prepare </w:t>
            </w:r>
            <w:r w:rsidR="00043CA6">
              <w:rPr>
                <w:rFonts w:asciiTheme="majorHAnsi" w:hAnsiTheme="majorHAnsi" w:cstheme="majorHAnsi"/>
                <w:sz w:val="22"/>
                <w:szCs w:val="22"/>
              </w:rPr>
              <w:t xml:space="preserve">and maintain Association </w:t>
            </w: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calendar</w:t>
            </w:r>
            <w:r w:rsidR="00043CA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31442D1" w14:textId="77777777" w:rsidR="00DC0E03" w:rsidRPr="004A6D12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Help with running competition/fixtures as required</w:t>
            </w:r>
          </w:p>
          <w:p w14:paraId="6B544D40" w14:textId="15750912" w:rsidR="00DC0E03" w:rsidRPr="004A6D12" w:rsidRDefault="00043CA6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Finance and b</w:t>
            </w:r>
            <w:r w:rsidR="00DC0E03" w:rsidRPr="004A6D12">
              <w:rPr>
                <w:rFonts w:asciiTheme="majorHAnsi" w:hAnsiTheme="majorHAnsi" w:cstheme="majorHAnsi"/>
                <w:sz w:val="22"/>
                <w:szCs w:val="22"/>
              </w:rPr>
              <w:t>anking duties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as required</w:t>
            </w:r>
          </w:p>
          <w:p w14:paraId="1C247DDF" w14:textId="77777777" w:rsidR="00DC0E03" w:rsidRPr="004A6D12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Assist in producing submissions for government and other entities for grants and sponsorship</w:t>
            </w:r>
          </w:p>
          <w:p w14:paraId="3EFDA3F6" w14:textId="0C32E427" w:rsidR="00DC0E03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 xml:space="preserve">Prepare annual report for AGM </w:t>
            </w:r>
          </w:p>
          <w:p w14:paraId="17675B13" w14:textId="506A8F35" w:rsidR="00AA0842" w:rsidRDefault="00AA0842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Assist the Association Development and Umpire Development with administrative duties as required</w:t>
            </w:r>
          </w:p>
          <w:p w14:paraId="2FDB4557" w14:textId="649A3D69" w:rsidR="00AA0842" w:rsidRPr="004A6D12" w:rsidRDefault="00AA0842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Other duties as directed by the Committee/Board</w:t>
            </w:r>
          </w:p>
          <w:p w14:paraId="2FB36579" w14:textId="487AC0AC" w:rsidR="00DC0E03" w:rsidRPr="004A6D12" w:rsidRDefault="00DC0E03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A6D12">
              <w:rPr>
                <w:rFonts w:asciiTheme="majorHAnsi" w:hAnsiTheme="majorHAnsi" w:cstheme="majorHAnsi"/>
                <w:sz w:val="22"/>
                <w:szCs w:val="22"/>
              </w:rPr>
              <w:t>Attend professional development or training courses as required</w:t>
            </w:r>
          </w:p>
          <w:p w14:paraId="1DBEE537" w14:textId="743649F7" w:rsidR="0069254D" w:rsidRPr="004A6D12" w:rsidRDefault="0069254D" w:rsidP="0069254D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B057C9" w14:textId="77777777" w:rsidR="00B96806" w:rsidRDefault="00B96806" w:rsidP="00B9680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7B247BBA" w14:textId="77777777" w:rsidR="00B96806" w:rsidRDefault="00B96806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11709B1D" w14:textId="77777777" w:rsidR="00732942" w:rsidRDefault="00732942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27FB5D30" w14:textId="77777777" w:rsidR="00732942" w:rsidRDefault="00732942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132B002" w14:textId="77777777" w:rsidR="00732942" w:rsidRDefault="00732942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4097380F" w14:textId="6CC1FB49" w:rsidR="00732942" w:rsidRDefault="00732942" w:rsidP="00732942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13DFA4A5" w14:textId="77777777" w:rsidR="00B96806" w:rsidRDefault="00B96806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05BBFF8C" w14:textId="77777777" w:rsidR="00B96806" w:rsidRDefault="00B96806" w:rsidP="0073294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2953802D" w14:textId="77777777" w:rsidR="00DC0E03" w:rsidRPr="004A6D12" w:rsidRDefault="00DC0E03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0E03" w:rsidRPr="005410E8" w14:paraId="5D288D36" w14:textId="77777777" w:rsidTr="0027780D">
        <w:trPr>
          <w:trHeight w:val="276"/>
        </w:trPr>
        <w:tc>
          <w:tcPr>
            <w:tcW w:w="9776" w:type="dxa"/>
            <w:gridSpan w:val="2"/>
            <w:shd w:val="clear" w:color="auto" w:fill="009B3A"/>
          </w:tcPr>
          <w:p w14:paraId="70508C70" w14:textId="77777777" w:rsidR="00DC0E03" w:rsidRPr="004A6D12" w:rsidRDefault="00DC0E03" w:rsidP="00B246D4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7216F1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DC0E03" w:rsidRPr="005410E8" w14:paraId="082F6271" w14:textId="77777777" w:rsidTr="0027780D">
        <w:trPr>
          <w:trHeight w:val="1978"/>
        </w:trPr>
        <w:tc>
          <w:tcPr>
            <w:tcW w:w="9776" w:type="dxa"/>
            <w:gridSpan w:val="2"/>
          </w:tcPr>
          <w:p w14:paraId="77BE3970" w14:textId="77777777" w:rsidR="00DC0E03" w:rsidRPr="004A6D12" w:rsidRDefault="00DC0E03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89D3E04" w14:textId="77777777" w:rsidR="003D2A8B" w:rsidRDefault="003D2A8B" w:rsidP="003D2A8B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73611AC8" w14:textId="77777777" w:rsidR="003D2A8B" w:rsidRDefault="003D2A8B" w:rsidP="003D2A8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6F4D6A1B" w14:textId="77777777" w:rsidR="003D2A8B" w:rsidRDefault="003D2A8B" w:rsidP="003D2A8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07EC8CF7" w14:textId="77777777" w:rsidR="003D2A8B" w:rsidRDefault="003D2A8B" w:rsidP="003D2A8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18E89CA6" w14:textId="77777777" w:rsidR="003D2A8B" w:rsidRDefault="003D2A8B" w:rsidP="003D2A8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2ECE59A2" w14:textId="77777777" w:rsidR="003D2A8B" w:rsidRDefault="003D2A8B" w:rsidP="003D2A8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3D5160B6" w14:textId="77777777" w:rsidR="003D2A8B" w:rsidRDefault="003D2A8B" w:rsidP="003D2A8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F7FD2E" w14:textId="77777777" w:rsidR="003D2A8B" w:rsidRDefault="003D2A8B" w:rsidP="003D2A8B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60250B4D" w14:textId="77777777" w:rsidR="00DC0E03" w:rsidRPr="004A6D12" w:rsidRDefault="00DC0E03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84A987B" w14:textId="77777777" w:rsidR="006B7666" w:rsidRDefault="006B7666">
      <w:pPr>
        <w:rPr>
          <w:sz w:val="16"/>
          <w:szCs w:val="16"/>
        </w:rPr>
      </w:pPr>
    </w:p>
    <w:p w14:paraId="2F083036" w14:textId="77777777" w:rsidR="007216F1" w:rsidRDefault="007216F1">
      <w:pPr>
        <w:rPr>
          <w:sz w:val="16"/>
          <w:szCs w:val="16"/>
        </w:rPr>
      </w:pPr>
    </w:p>
    <w:p w14:paraId="57352D7A" w14:textId="77777777" w:rsidR="007216F1" w:rsidRDefault="007216F1">
      <w:pPr>
        <w:rPr>
          <w:sz w:val="16"/>
          <w:szCs w:val="16"/>
        </w:rPr>
      </w:pPr>
    </w:p>
    <w:p w14:paraId="62030A17" w14:textId="77777777" w:rsidR="007216F1" w:rsidRDefault="007216F1">
      <w:pPr>
        <w:rPr>
          <w:sz w:val="16"/>
          <w:szCs w:val="16"/>
        </w:rPr>
      </w:pPr>
    </w:p>
    <w:p w14:paraId="0859B44F" w14:textId="77777777" w:rsidR="007216F1" w:rsidRDefault="007216F1">
      <w:pPr>
        <w:rPr>
          <w:sz w:val="16"/>
          <w:szCs w:val="16"/>
        </w:rPr>
      </w:pPr>
    </w:p>
    <w:p w14:paraId="2AE8F03D" w14:textId="77777777" w:rsidR="007216F1" w:rsidRDefault="007216F1">
      <w:pPr>
        <w:rPr>
          <w:sz w:val="16"/>
          <w:szCs w:val="16"/>
        </w:rPr>
      </w:pPr>
    </w:p>
    <w:p w14:paraId="6CD02A54" w14:textId="77777777" w:rsidR="007216F1" w:rsidRDefault="007216F1">
      <w:pPr>
        <w:rPr>
          <w:sz w:val="16"/>
          <w:szCs w:val="16"/>
        </w:rPr>
      </w:pPr>
    </w:p>
    <w:p w14:paraId="32E32B56" w14:textId="77777777" w:rsidR="007216F1" w:rsidRDefault="007216F1">
      <w:pPr>
        <w:rPr>
          <w:sz w:val="16"/>
          <w:szCs w:val="16"/>
        </w:rPr>
      </w:pPr>
    </w:p>
    <w:p w14:paraId="0237E9F9" w14:textId="77777777" w:rsidR="007216F1" w:rsidRPr="0027780D" w:rsidRDefault="007216F1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DC0E03" w:rsidRPr="005410E8" w14:paraId="692D873F" w14:textId="77777777" w:rsidTr="0027780D">
        <w:trPr>
          <w:trHeight w:val="271"/>
        </w:trPr>
        <w:tc>
          <w:tcPr>
            <w:tcW w:w="9776" w:type="dxa"/>
          </w:tcPr>
          <w:p w14:paraId="1BB666B8" w14:textId="77777777" w:rsidR="00C204EC" w:rsidRPr="00C204EC" w:rsidRDefault="00C204EC" w:rsidP="0027780D">
            <w:pPr>
              <w:tabs>
                <w:tab w:val="left" w:pos="5245"/>
              </w:tabs>
              <w:spacing w:before="60" w:after="60" w:line="264" w:lineRule="auto"/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204EC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lastRenderedPageBreak/>
              <w:t>NWA-RES-02 Association Administrator Position Description</w:t>
            </w:r>
          </w:p>
          <w:p w14:paraId="3F8F4F86" w14:textId="77777777" w:rsidR="00C204EC" w:rsidRPr="0027780D" w:rsidRDefault="00C204EC" w:rsidP="0027780D">
            <w:pPr>
              <w:tabs>
                <w:tab w:val="left" w:pos="5245"/>
              </w:tabs>
              <w:spacing w:before="60" w:after="60" w:line="264" w:lineRule="auto"/>
              <w:jc w:val="both"/>
              <w:rPr>
                <w:rFonts w:ascii="Calibri" w:hAnsi="Calibri" w:cs="Calibri"/>
                <w:b/>
                <w:i/>
                <w:color w:val="FF0000"/>
                <w:sz w:val="2"/>
                <w:szCs w:val="2"/>
              </w:rPr>
            </w:pPr>
          </w:p>
          <w:p w14:paraId="77EAA7BC" w14:textId="076C6DDB" w:rsidR="00C204EC" w:rsidRPr="00C204EC" w:rsidRDefault="00C204EC" w:rsidP="0027780D">
            <w:pPr>
              <w:tabs>
                <w:tab w:val="left" w:pos="5245"/>
              </w:tabs>
              <w:spacing w:before="60" w:after="60" w:line="264" w:lineRule="auto"/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204EC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customise the content to suit their individual needs. Please </w:t>
            </w:r>
            <w:r w:rsidR="0079337A" w:rsidRPr="00C204EC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note</w:t>
            </w:r>
            <w:r w:rsidRPr="00C204EC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that the ESSENTIAL is a requirement and should not be deleted, however may be expanded on as required.</w:t>
            </w:r>
          </w:p>
          <w:p w14:paraId="0031D242" w14:textId="77777777" w:rsidR="00C204EC" w:rsidRPr="0027780D" w:rsidRDefault="00C204EC" w:rsidP="0027780D">
            <w:pPr>
              <w:tabs>
                <w:tab w:val="left" w:pos="5245"/>
              </w:tabs>
              <w:spacing w:before="60" w:after="60" w:line="264" w:lineRule="auto"/>
              <w:jc w:val="both"/>
              <w:rPr>
                <w:rFonts w:ascii="Calibri" w:hAnsi="Calibri" w:cs="Calibri"/>
                <w:b/>
                <w:i/>
                <w:color w:val="FF0000"/>
                <w:sz w:val="6"/>
                <w:szCs w:val="6"/>
              </w:rPr>
            </w:pPr>
          </w:p>
          <w:p w14:paraId="6B48F6B6" w14:textId="395D3D05" w:rsidR="00DC0E03" w:rsidRPr="00B246D4" w:rsidRDefault="00C204EC" w:rsidP="0027780D">
            <w:pPr>
              <w:tabs>
                <w:tab w:val="left" w:pos="5245"/>
              </w:tabs>
              <w:spacing w:before="60" w:after="60" w:line="264" w:lineRule="auto"/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204EC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7C083AC7" w14:textId="77777777" w:rsidR="002A5B5A" w:rsidRPr="0027780D" w:rsidRDefault="002A5B5A" w:rsidP="000608A1">
      <w:pPr>
        <w:rPr>
          <w:rFonts w:ascii="Gill Sans MT" w:hAnsi="Gill Sans MT"/>
          <w:sz w:val="6"/>
          <w:szCs w:val="6"/>
        </w:rPr>
      </w:pPr>
    </w:p>
    <w:sectPr w:rsidR="002A5B5A" w:rsidRPr="0027780D" w:rsidSect="007216F1">
      <w:headerReference w:type="default" r:id="rId10"/>
      <w:footerReference w:type="default" r:id="rId11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AEB7" w14:textId="77777777" w:rsidR="00851164" w:rsidRDefault="00851164" w:rsidP="009213A3">
      <w:r>
        <w:separator/>
      </w:r>
    </w:p>
  </w:endnote>
  <w:endnote w:type="continuationSeparator" w:id="0">
    <w:p w14:paraId="04A6CA2E" w14:textId="77777777" w:rsidR="00851164" w:rsidRDefault="00851164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29AB1B05" w:rsidR="002817BF" w:rsidRPr="0079337A" w:rsidRDefault="0079337A" w:rsidP="0027780D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</w:rPr>
    </w:pPr>
    <w:r w:rsidRPr="0079337A">
      <w:rPr>
        <w:rFonts w:asciiTheme="majorHAnsi" w:hAnsiTheme="majorHAnsi" w:cstheme="majorHAnsi"/>
        <w:sz w:val="18"/>
        <w:szCs w:val="18"/>
      </w:rPr>
      <w:t>Created: Month Date</w:t>
    </w:r>
    <w:r w:rsidRPr="0079337A">
      <w:rPr>
        <w:rFonts w:asciiTheme="majorHAnsi" w:hAnsiTheme="majorHAnsi" w:cstheme="majorHAnsi"/>
        <w:sz w:val="18"/>
        <w:szCs w:val="18"/>
      </w:rPr>
      <w:tab/>
    </w:r>
    <w:r w:rsidRPr="0079337A">
      <w:rPr>
        <w:rFonts w:asciiTheme="majorHAnsi" w:hAnsiTheme="majorHAnsi" w:cstheme="majorHAnsi"/>
        <w:sz w:val="18"/>
        <w:szCs w:val="18"/>
      </w:rPr>
      <w:tab/>
      <w:t xml:space="preserve">Page </w:t>
    </w:r>
    <w:r w:rsidRPr="0079337A">
      <w:rPr>
        <w:rFonts w:asciiTheme="majorHAnsi" w:hAnsiTheme="majorHAnsi" w:cstheme="majorHAnsi"/>
        <w:sz w:val="18"/>
        <w:szCs w:val="18"/>
      </w:rPr>
      <w:fldChar w:fldCharType="begin"/>
    </w:r>
    <w:r w:rsidRPr="0079337A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79337A">
      <w:rPr>
        <w:rFonts w:asciiTheme="majorHAnsi" w:hAnsiTheme="majorHAnsi" w:cstheme="majorHAnsi"/>
        <w:sz w:val="18"/>
        <w:szCs w:val="18"/>
      </w:rPr>
      <w:fldChar w:fldCharType="separate"/>
    </w:r>
    <w:r w:rsidRPr="0079337A">
      <w:rPr>
        <w:rFonts w:asciiTheme="majorHAnsi" w:hAnsiTheme="majorHAnsi" w:cstheme="majorHAnsi"/>
        <w:noProof/>
        <w:sz w:val="18"/>
        <w:szCs w:val="18"/>
      </w:rPr>
      <w:t>1</w:t>
    </w:r>
    <w:r w:rsidRPr="0079337A">
      <w:rPr>
        <w:rFonts w:asciiTheme="majorHAnsi" w:hAnsiTheme="majorHAnsi" w:cstheme="majorHAnsi"/>
        <w:sz w:val="18"/>
        <w:szCs w:val="18"/>
      </w:rPr>
      <w:fldChar w:fldCharType="end"/>
    </w:r>
    <w:r w:rsidRPr="0079337A">
      <w:rPr>
        <w:rFonts w:asciiTheme="majorHAnsi" w:hAnsiTheme="majorHAnsi" w:cstheme="majorHAnsi"/>
        <w:sz w:val="18"/>
        <w:szCs w:val="18"/>
      </w:rPr>
      <w:t xml:space="preserve"> of </w:t>
    </w:r>
    <w:r w:rsidRPr="0079337A">
      <w:rPr>
        <w:rFonts w:asciiTheme="majorHAnsi" w:hAnsiTheme="majorHAnsi" w:cstheme="majorHAnsi"/>
        <w:sz w:val="18"/>
        <w:szCs w:val="18"/>
      </w:rPr>
      <w:fldChar w:fldCharType="begin"/>
    </w:r>
    <w:r w:rsidRPr="0079337A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79337A">
      <w:rPr>
        <w:rFonts w:asciiTheme="majorHAnsi" w:hAnsiTheme="majorHAnsi" w:cstheme="majorHAnsi"/>
        <w:sz w:val="18"/>
        <w:szCs w:val="18"/>
      </w:rPr>
      <w:fldChar w:fldCharType="separate"/>
    </w:r>
    <w:r w:rsidRPr="0079337A">
      <w:rPr>
        <w:rFonts w:asciiTheme="majorHAnsi" w:hAnsiTheme="majorHAnsi" w:cstheme="majorHAnsi"/>
        <w:noProof/>
        <w:sz w:val="18"/>
        <w:szCs w:val="18"/>
      </w:rPr>
      <w:t>2</w:t>
    </w:r>
    <w:r w:rsidRPr="0079337A">
      <w:rPr>
        <w:rFonts w:asciiTheme="majorHAnsi" w:hAnsiTheme="majorHAnsi" w:cstheme="majorHAnsi"/>
        <w:sz w:val="18"/>
        <w:szCs w:val="18"/>
      </w:rPr>
      <w:fldChar w:fldCharType="end"/>
    </w:r>
    <w:r w:rsidR="003B2EAE" w:rsidRPr="0079337A">
      <w:rPr>
        <w:rFonts w:asciiTheme="majorHAnsi" w:hAnsiTheme="majorHAnsi" w:cstheme="maj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93E3" w14:textId="77777777" w:rsidR="00851164" w:rsidRDefault="00851164" w:rsidP="009213A3">
      <w:r>
        <w:separator/>
      </w:r>
    </w:p>
  </w:footnote>
  <w:footnote w:type="continuationSeparator" w:id="0">
    <w:p w14:paraId="79BC4D93" w14:textId="77777777" w:rsidR="00851164" w:rsidRDefault="00851164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3F6" w14:textId="5C11B4A2" w:rsidR="002817BF" w:rsidRPr="00E04909" w:rsidRDefault="00E04909" w:rsidP="00E049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27A91" wp14:editId="1B696526">
              <wp:simplePos x="0" y="0"/>
              <wp:positionH relativeFrom="margin">
                <wp:posOffset>2516505</wp:posOffset>
              </wp:positionH>
              <wp:positionV relativeFrom="margin">
                <wp:posOffset>-956017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23C14" w14:textId="77777777" w:rsidR="00E04909" w:rsidRDefault="00E04909" w:rsidP="00E04909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2967A601" w14:textId="77777777" w:rsidR="00E04909" w:rsidRDefault="00E04909" w:rsidP="00E04909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27A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8.15pt;margin-top:-75.3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D9nOWP4AAAAAwBAAAPAAAAZHJzL2Rvd25yZXYueG1s&#10;TI9NT8MwDIbvSPyHyEi7bck+Wm2l6YRAu4LYBhK3rPHaisapmmwt/x5zYke/fvT6cb4dXSuu2IfG&#10;k4b5TIFAKr1tqNJwPOymaxAhGrKm9YQafjDAtri/y01m/UDveN3HSnAJhcxoqGPsMilDWaMzYeY7&#10;JN6dfe9M5LGvpO3NwOWulQulUulMQ3yhNh0+11h+7y9Ow8fr+etzpd6qF5d0gx+VJLeRWk8exqdH&#10;EBHH+A/Dnz6rQ8FOJ38hG0SrYblJl4xqmM4TlYJgJEnWHJ04WqxSkEUub58ofgEAAP//AwBQSwEC&#10;LQAUAAYACAAAACEAtoM4kv4AAADhAQAAEwAAAAAAAAAAAAAAAAAAAAAAW0NvbnRlbnRfVHlwZXNd&#10;LnhtbFBLAQItABQABgAIAAAAIQA4/SH/1gAAAJQBAAALAAAAAAAAAAAAAAAAAC8BAABfcmVscy8u&#10;cmVsc1BLAQItABQABgAIAAAAIQDjFQD3XwIAADQFAAAOAAAAAAAAAAAAAAAAAC4CAABkcnMvZTJv&#10;RG9jLnhtbFBLAQItABQABgAIAAAAIQD9nOWP4AAAAAwBAAAPAAAAAAAAAAAAAAAAALkEAABkcnMv&#10;ZG93bnJldi54bWxQSwUGAAAAAAQABADzAAAAxgUAAAAA&#10;" filled="f" stroked="f">
              <v:textbox>
                <w:txbxContent>
                  <w:p w14:paraId="51223C14" w14:textId="77777777" w:rsidR="00E04909" w:rsidRDefault="00E04909" w:rsidP="00E04909">
                    <w:pPr>
                      <w:jc w:val="center"/>
                    </w:pPr>
                    <w:r>
                      <w:t>INSERT OWN LOGO</w:t>
                    </w:r>
                  </w:p>
                  <w:p w14:paraId="2967A601" w14:textId="77777777" w:rsidR="00E04909" w:rsidRDefault="00E04909" w:rsidP="00E04909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CF3"/>
    <w:multiLevelType w:val="hybridMultilevel"/>
    <w:tmpl w:val="EB107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4367"/>
    <w:multiLevelType w:val="hybridMultilevel"/>
    <w:tmpl w:val="05F84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C703F"/>
    <w:multiLevelType w:val="hybridMultilevel"/>
    <w:tmpl w:val="CB003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32230">
    <w:abstractNumId w:val="1"/>
  </w:num>
  <w:num w:numId="2" w16cid:durableId="1869637471">
    <w:abstractNumId w:val="8"/>
  </w:num>
  <w:num w:numId="3" w16cid:durableId="668795433">
    <w:abstractNumId w:val="6"/>
  </w:num>
  <w:num w:numId="4" w16cid:durableId="202644621">
    <w:abstractNumId w:val="4"/>
  </w:num>
  <w:num w:numId="5" w16cid:durableId="385841244">
    <w:abstractNumId w:val="2"/>
  </w:num>
  <w:num w:numId="6" w16cid:durableId="1086149743">
    <w:abstractNumId w:val="3"/>
  </w:num>
  <w:num w:numId="7" w16cid:durableId="1849179160">
    <w:abstractNumId w:val="9"/>
  </w:num>
  <w:num w:numId="8" w16cid:durableId="2114277678">
    <w:abstractNumId w:val="1"/>
  </w:num>
  <w:num w:numId="9" w16cid:durableId="1393044847">
    <w:abstractNumId w:val="9"/>
  </w:num>
  <w:num w:numId="10" w16cid:durableId="546601540">
    <w:abstractNumId w:val="9"/>
  </w:num>
  <w:num w:numId="11" w16cid:durableId="1219708071">
    <w:abstractNumId w:val="5"/>
  </w:num>
  <w:num w:numId="12" w16cid:durableId="1938633085">
    <w:abstractNumId w:val="0"/>
  </w:num>
  <w:num w:numId="13" w16cid:durableId="10932729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17289"/>
    <w:rsid w:val="00043CA6"/>
    <w:rsid w:val="000608A1"/>
    <w:rsid w:val="00064163"/>
    <w:rsid w:val="000D3395"/>
    <w:rsid w:val="00102482"/>
    <w:rsid w:val="00182CBD"/>
    <w:rsid w:val="001E14E8"/>
    <w:rsid w:val="001E1CA5"/>
    <w:rsid w:val="0027780D"/>
    <w:rsid w:val="00280928"/>
    <w:rsid w:val="002817BF"/>
    <w:rsid w:val="00290FA6"/>
    <w:rsid w:val="002A1648"/>
    <w:rsid w:val="002A5B5A"/>
    <w:rsid w:val="002C713A"/>
    <w:rsid w:val="00337A61"/>
    <w:rsid w:val="00347B56"/>
    <w:rsid w:val="003A2FD3"/>
    <w:rsid w:val="003B2EAE"/>
    <w:rsid w:val="003D2A8B"/>
    <w:rsid w:val="00432DF0"/>
    <w:rsid w:val="00452E15"/>
    <w:rsid w:val="00461CA8"/>
    <w:rsid w:val="00472CAE"/>
    <w:rsid w:val="004A6D12"/>
    <w:rsid w:val="004E638D"/>
    <w:rsid w:val="004F41B6"/>
    <w:rsid w:val="00557EAE"/>
    <w:rsid w:val="005877D4"/>
    <w:rsid w:val="00597CDD"/>
    <w:rsid w:val="005B2CA2"/>
    <w:rsid w:val="005C1FE1"/>
    <w:rsid w:val="0069254D"/>
    <w:rsid w:val="006B70DB"/>
    <w:rsid w:val="006B7666"/>
    <w:rsid w:val="006F2357"/>
    <w:rsid w:val="007216F1"/>
    <w:rsid w:val="00732942"/>
    <w:rsid w:val="00750E87"/>
    <w:rsid w:val="007826AD"/>
    <w:rsid w:val="00783C3E"/>
    <w:rsid w:val="0079337A"/>
    <w:rsid w:val="007C17E5"/>
    <w:rsid w:val="007C76B3"/>
    <w:rsid w:val="00833A9B"/>
    <w:rsid w:val="00842932"/>
    <w:rsid w:val="00851164"/>
    <w:rsid w:val="008D57BE"/>
    <w:rsid w:val="00900103"/>
    <w:rsid w:val="009213A3"/>
    <w:rsid w:val="00930173"/>
    <w:rsid w:val="00937D60"/>
    <w:rsid w:val="009466EB"/>
    <w:rsid w:val="009763A1"/>
    <w:rsid w:val="00A37A5F"/>
    <w:rsid w:val="00A54EC9"/>
    <w:rsid w:val="00AA0842"/>
    <w:rsid w:val="00AA3C57"/>
    <w:rsid w:val="00AF06FF"/>
    <w:rsid w:val="00B16F35"/>
    <w:rsid w:val="00B20400"/>
    <w:rsid w:val="00B246D4"/>
    <w:rsid w:val="00B65453"/>
    <w:rsid w:val="00B9164F"/>
    <w:rsid w:val="00B96806"/>
    <w:rsid w:val="00BA6252"/>
    <w:rsid w:val="00BC7A4E"/>
    <w:rsid w:val="00BF1CA7"/>
    <w:rsid w:val="00C204EC"/>
    <w:rsid w:val="00C26010"/>
    <w:rsid w:val="00C33C9A"/>
    <w:rsid w:val="00D6154F"/>
    <w:rsid w:val="00D86999"/>
    <w:rsid w:val="00DC0E03"/>
    <w:rsid w:val="00DF73B8"/>
    <w:rsid w:val="00E0252D"/>
    <w:rsid w:val="00E04909"/>
    <w:rsid w:val="00E16898"/>
    <w:rsid w:val="00E170E8"/>
    <w:rsid w:val="00E80278"/>
    <w:rsid w:val="00EA6F96"/>
    <w:rsid w:val="00EF634E"/>
    <w:rsid w:val="00F83A22"/>
    <w:rsid w:val="00FA6F97"/>
    <w:rsid w:val="00F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0E0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18F62-9236-4815-8034-1C50F1068B65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9d2edf9-68ab-41a9-bfda-e2c1128d4821"/>
    <ds:schemaRef ds:uri="9d65689b-584d-41ba-a115-28d828765a3f"/>
  </ds:schemaRefs>
</ds:datastoreItem>
</file>

<file path=customXml/itemProps2.xml><?xml version="1.0" encoding="utf-8"?>
<ds:datastoreItem xmlns:ds="http://schemas.openxmlformats.org/officeDocument/2006/customXml" ds:itemID="{3E07A82D-CC27-4C77-B8B2-4269501A131D}"/>
</file>

<file path=customXml/itemProps3.xml><?xml version="1.0" encoding="utf-8"?>
<ds:datastoreItem xmlns:ds="http://schemas.openxmlformats.org/officeDocument/2006/customXml" ds:itemID="{7A5E4A11-8A9B-44C2-8664-1F3D901FD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43</cp:revision>
  <cp:lastPrinted>2016-03-18T08:03:00Z</cp:lastPrinted>
  <dcterms:created xsi:type="dcterms:W3CDTF">2019-08-12T02:07:00Z</dcterms:created>
  <dcterms:modified xsi:type="dcterms:W3CDTF">2023-06-01T04:16:00Z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6978200</vt:r8>
  </property>
  <property fmtid="{D5CDD505-2E9C-101B-9397-08002B2CF9AE}" pid="4" name="GrammarlyDocumentId">
    <vt:lpwstr>b953154e2f59db6cebbad4f159998a88335195ab28bfa36cb6d3d44b872e3bd3</vt:lpwstr>
  </property>
  <property fmtid="{D5CDD505-2E9C-101B-9397-08002B2CF9AE}" pid="5" name="MediaServiceImageTags">
    <vt:lpwstr/>
  </property>
</Properties>
</file>