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89FC" w14:textId="1E9B8BC5" w:rsidR="00F42CE0" w:rsidRPr="00F8185F" w:rsidRDefault="00DC449F" w:rsidP="00F42CE0">
      <w:pPr>
        <w:jc w:val="center"/>
        <w:outlineLvl w:val="0"/>
        <w:rPr>
          <w:rFonts w:ascii="Calibri" w:hAnsi="Calibri"/>
          <w:b/>
          <w:color w:val="008000"/>
          <w:sz w:val="32"/>
          <w:szCs w:val="32"/>
        </w:rPr>
      </w:pPr>
      <w:bookmarkStart w:id="0" w:name="_Hlk53581267"/>
      <w:bookmarkStart w:id="1" w:name="_Hlk53581843"/>
      <w:r>
        <w:rPr>
          <w:rFonts w:ascii="Calibri" w:hAnsi="Calibri"/>
          <w:b/>
          <w:color w:val="008000"/>
          <w:sz w:val="32"/>
          <w:szCs w:val="32"/>
        </w:rPr>
        <w:t>2021</w:t>
      </w:r>
      <w:r w:rsidR="00F42CE0" w:rsidRPr="00F8185F">
        <w:rPr>
          <w:rFonts w:ascii="Calibri" w:hAnsi="Calibri"/>
          <w:b/>
          <w:color w:val="008000"/>
          <w:sz w:val="32"/>
          <w:szCs w:val="32"/>
        </w:rPr>
        <w:t xml:space="preserve"> Netball WA Volunteer </w:t>
      </w:r>
      <w:r w:rsidR="00F42CE0">
        <w:rPr>
          <w:rFonts w:ascii="Calibri" w:hAnsi="Calibri"/>
          <w:b/>
          <w:color w:val="008000"/>
          <w:sz w:val="32"/>
          <w:szCs w:val="32"/>
        </w:rPr>
        <w:t>of the Year</w:t>
      </w:r>
      <w:r w:rsidR="00F42CE0" w:rsidRPr="00F8185F">
        <w:rPr>
          <w:rFonts w:ascii="Calibri" w:hAnsi="Calibri"/>
          <w:b/>
          <w:color w:val="008000"/>
          <w:sz w:val="32"/>
          <w:szCs w:val="32"/>
        </w:rPr>
        <w:t xml:space="preserve"> Award</w:t>
      </w:r>
    </w:p>
    <w:bookmarkEnd w:id="0"/>
    <w:p w14:paraId="3F8B2FCF" w14:textId="77777777" w:rsidR="00F42CE0" w:rsidRDefault="00F42CE0" w:rsidP="00F42CE0">
      <w:pPr>
        <w:jc w:val="both"/>
        <w:rPr>
          <w:rFonts w:ascii="Calibri" w:hAnsi="Calibri"/>
        </w:rPr>
      </w:pPr>
    </w:p>
    <w:p w14:paraId="59B5F8EE" w14:textId="77777777" w:rsidR="00F42CE0" w:rsidRPr="00F8185F" w:rsidRDefault="00F42CE0" w:rsidP="00F42CE0">
      <w:pPr>
        <w:jc w:val="both"/>
        <w:rPr>
          <w:rFonts w:ascii="Calibri" w:hAnsi="Calibri"/>
        </w:rPr>
      </w:pPr>
    </w:p>
    <w:p w14:paraId="351BAF68" w14:textId="77777777" w:rsidR="00F42CE0" w:rsidRPr="00F8185F" w:rsidRDefault="00F42CE0" w:rsidP="00F42CE0">
      <w:pPr>
        <w:jc w:val="both"/>
        <w:rPr>
          <w:rFonts w:ascii="Calibri" w:hAnsi="Calibri" w:cs="Arial"/>
        </w:rPr>
      </w:pPr>
      <w:bookmarkStart w:id="2" w:name="_Hlk53580778"/>
      <w:bookmarkStart w:id="3" w:name="_Hlk53581252"/>
      <w:r w:rsidRPr="00F8185F">
        <w:rPr>
          <w:rFonts w:ascii="Calibri" w:hAnsi="Calibri" w:cs="Arial"/>
        </w:rPr>
        <w:t>The Netball WA</w:t>
      </w:r>
      <w:r>
        <w:rPr>
          <w:rFonts w:ascii="Calibri" w:hAnsi="Calibri" w:cs="Arial"/>
        </w:rPr>
        <w:t xml:space="preserve"> (NWA)</w:t>
      </w:r>
      <w:r w:rsidRPr="00F8185F">
        <w:rPr>
          <w:rFonts w:ascii="Calibri" w:hAnsi="Calibri" w:cs="Arial"/>
        </w:rPr>
        <w:t xml:space="preserve"> Volunteer </w:t>
      </w:r>
      <w:r>
        <w:rPr>
          <w:rFonts w:ascii="Calibri" w:hAnsi="Calibri" w:cs="Arial"/>
        </w:rPr>
        <w:t>of the Year</w:t>
      </w:r>
      <w:r w:rsidRPr="00F8185F">
        <w:rPr>
          <w:rFonts w:ascii="Calibri" w:hAnsi="Calibri" w:cs="Arial"/>
        </w:rPr>
        <w:t xml:space="preserve"> Award is </w:t>
      </w:r>
      <w:r>
        <w:rPr>
          <w:rFonts w:ascii="Calibri" w:hAnsi="Calibri" w:cs="Arial"/>
        </w:rPr>
        <w:t>given</w:t>
      </w:r>
      <w:r w:rsidRPr="00F8185F">
        <w:rPr>
          <w:rFonts w:ascii="Calibri" w:hAnsi="Calibri" w:cs="Arial"/>
        </w:rPr>
        <w:t xml:space="preserve"> to a volunteer that has made an outstanding contribution to volunteering within </w:t>
      </w:r>
      <w:r>
        <w:rPr>
          <w:rFonts w:ascii="Calibri" w:hAnsi="Calibri" w:cs="Arial"/>
        </w:rPr>
        <w:t>Western Australia</w:t>
      </w:r>
      <w:r w:rsidRPr="00F8185F">
        <w:rPr>
          <w:rFonts w:ascii="Calibri" w:hAnsi="Calibri" w:cs="Arial"/>
        </w:rPr>
        <w:t xml:space="preserve">. </w:t>
      </w:r>
      <w:r>
        <w:rPr>
          <w:rFonts w:ascii="Calibri" w:hAnsi="Calibri" w:cs="Arial"/>
        </w:rPr>
        <w:t xml:space="preserve">We want to hear about those volunteers who week in and week out give of their time freely and their actions inspire and encourage the people around them, however big or small. </w:t>
      </w:r>
      <w:r w:rsidRPr="00F8185F">
        <w:rPr>
          <w:rFonts w:ascii="Calibri" w:hAnsi="Calibri" w:cs="Arial"/>
        </w:rPr>
        <w:t xml:space="preserve">Presentation of this </w:t>
      </w:r>
      <w:r>
        <w:rPr>
          <w:rFonts w:ascii="Calibri" w:hAnsi="Calibri" w:cs="Arial"/>
        </w:rPr>
        <w:t>A</w:t>
      </w:r>
      <w:r w:rsidRPr="00F8185F">
        <w:rPr>
          <w:rFonts w:ascii="Calibri" w:hAnsi="Calibri" w:cs="Arial"/>
        </w:rPr>
        <w:t xml:space="preserve">ward will be at </w:t>
      </w:r>
      <w:r>
        <w:rPr>
          <w:rFonts w:ascii="Calibri" w:hAnsi="Calibri" w:cs="Arial"/>
        </w:rPr>
        <w:t>the Annual Awards night</w:t>
      </w:r>
      <w:r>
        <w:t>, with further details to follow.</w:t>
      </w:r>
    </w:p>
    <w:p w14:paraId="022506AC" w14:textId="77777777" w:rsidR="00F42CE0" w:rsidRPr="00F8185F" w:rsidRDefault="00F42CE0" w:rsidP="00F42CE0">
      <w:pPr>
        <w:jc w:val="both"/>
        <w:rPr>
          <w:rFonts w:ascii="Calibri" w:hAnsi="Calibri" w:cs="Arial"/>
        </w:rPr>
      </w:pPr>
    </w:p>
    <w:p w14:paraId="617D9873" w14:textId="77777777" w:rsidR="00F42CE0" w:rsidRPr="00F8185F" w:rsidRDefault="00F42CE0" w:rsidP="00F42CE0">
      <w:pPr>
        <w:jc w:val="both"/>
        <w:rPr>
          <w:rFonts w:ascii="Calibri" w:hAnsi="Calibri" w:cs="Arial"/>
        </w:rPr>
      </w:pPr>
      <w:r w:rsidRPr="00F8185F">
        <w:rPr>
          <w:rFonts w:ascii="Calibri" w:hAnsi="Calibri" w:cs="Arial"/>
        </w:rPr>
        <w:t xml:space="preserve">Each Association may </w:t>
      </w:r>
      <w:r w:rsidRPr="00F8185F">
        <w:rPr>
          <w:rFonts w:ascii="Calibri" w:hAnsi="Calibri" w:cs="Arial"/>
          <w:color w:val="000000" w:themeColor="text1"/>
        </w:rPr>
        <w:t xml:space="preserve">nominate </w:t>
      </w:r>
      <w:r w:rsidRPr="00F8185F">
        <w:rPr>
          <w:rFonts w:ascii="Calibri" w:hAnsi="Calibri" w:cs="Arial"/>
        </w:rPr>
        <w:t xml:space="preserve">one candidate for this </w:t>
      </w:r>
      <w:r>
        <w:rPr>
          <w:rFonts w:ascii="Calibri" w:hAnsi="Calibri" w:cs="Arial"/>
        </w:rPr>
        <w:t>A</w:t>
      </w:r>
      <w:r w:rsidRPr="00F8185F">
        <w:rPr>
          <w:rFonts w:ascii="Calibri" w:hAnsi="Calibri" w:cs="Arial"/>
        </w:rPr>
        <w:t xml:space="preserve">ward.  The </w:t>
      </w:r>
      <w:r>
        <w:rPr>
          <w:rFonts w:ascii="Calibri" w:hAnsi="Calibri" w:cs="Arial"/>
        </w:rPr>
        <w:t>A</w:t>
      </w:r>
      <w:r w:rsidRPr="00F8185F">
        <w:rPr>
          <w:rFonts w:ascii="Calibri" w:hAnsi="Calibri" w:cs="Arial"/>
        </w:rPr>
        <w:t xml:space="preserve">ward is for service during the 2020 calendar year. </w:t>
      </w:r>
    </w:p>
    <w:bookmarkEnd w:id="2"/>
    <w:p w14:paraId="2A4E54D0" w14:textId="77777777" w:rsidR="00F42CE0" w:rsidRPr="00F8185F" w:rsidRDefault="00F42CE0" w:rsidP="00F42CE0">
      <w:pPr>
        <w:jc w:val="both"/>
        <w:rPr>
          <w:rFonts w:ascii="Calibri" w:hAnsi="Calibri" w:cs="Arial"/>
        </w:rPr>
      </w:pPr>
    </w:p>
    <w:p w14:paraId="1A1882A9" w14:textId="77777777" w:rsidR="00F42CE0" w:rsidRPr="00F8185F" w:rsidRDefault="00F42CE0" w:rsidP="00F42CE0">
      <w:pPr>
        <w:jc w:val="both"/>
        <w:outlineLvl w:val="0"/>
        <w:rPr>
          <w:rFonts w:ascii="Calibri" w:hAnsi="Calibri"/>
          <w:b/>
        </w:rPr>
      </w:pPr>
      <w:r w:rsidRPr="00F8185F">
        <w:rPr>
          <w:rFonts w:ascii="Calibri" w:hAnsi="Calibri"/>
          <w:b/>
        </w:rPr>
        <w:t>Selection Criteria</w:t>
      </w:r>
    </w:p>
    <w:p w14:paraId="395951BB" w14:textId="77777777" w:rsidR="00F42CE0" w:rsidRDefault="00F42CE0" w:rsidP="00F42CE0">
      <w:pPr>
        <w:jc w:val="both"/>
        <w:outlineLvl w:val="0"/>
        <w:rPr>
          <w:rFonts w:ascii="Calibri" w:hAnsi="Calibri" w:cs="Arial"/>
        </w:rPr>
      </w:pPr>
      <w:r w:rsidRPr="00F8185F">
        <w:rPr>
          <w:rFonts w:ascii="Calibri" w:hAnsi="Calibri" w:cs="Arial"/>
        </w:rPr>
        <w:t xml:space="preserve">The </w:t>
      </w:r>
      <w:r>
        <w:rPr>
          <w:rFonts w:ascii="Calibri" w:hAnsi="Calibri" w:cs="Arial"/>
        </w:rPr>
        <w:t xml:space="preserve">nominees </w:t>
      </w:r>
      <w:r w:rsidRPr="00F8185F">
        <w:rPr>
          <w:rFonts w:ascii="Calibri" w:hAnsi="Calibri" w:cs="Arial"/>
        </w:rPr>
        <w:t xml:space="preserve">for the </w:t>
      </w:r>
      <w:r>
        <w:rPr>
          <w:rFonts w:ascii="Calibri" w:hAnsi="Calibri" w:cs="Arial"/>
        </w:rPr>
        <w:t>A</w:t>
      </w:r>
      <w:r w:rsidRPr="00F8185F">
        <w:rPr>
          <w:rFonts w:ascii="Calibri" w:hAnsi="Calibri" w:cs="Arial"/>
        </w:rPr>
        <w:t>ward must display the following</w:t>
      </w:r>
      <w:r>
        <w:rPr>
          <w:rFonts w:ascii="Calibri" w:hAnsi="Calibri" w:cs="Arial"/>
        </w:rPr>
        <w:t>:</w:t>
      </w:r>
    </w:p>
    <w:p w14:paraId="32A13F96" w14:textId="77777777" w:rsidR="00F42CE0" w:rsidRDefault="00F42CE0" w:rsidP="00F42CE0">
      <w:pPr>
        <w:jc w:val="both"/>
        <w:outlineLvl w:val="0"/>
        <w:rPr>
          <w:rFonts w:ascii="Calibri" w:hAnsi="Calibri" w:cs="Arial"/>
        </w:rPr>
      </w:pPr>
    </w:p>
    <w:p w14:paraId="6F11305C" w14:textId="77777777" w:rsidR="00F42CE0" w:rsidRDefault="00F42CE0" w:rsidP="00F42CE0">
      <w:pPr>
        <w:pStyle w:val="ListParagraph"/>
        <w:numPr>
          <w:ilvl w:val="0"/>
          <w:numId w:val="1"/>
        </w:numPr>
        <w:ind w:left="284" w:hanging="284"/>
        <w:jc w:val="both"/>
        <w:outlineLvl w:val="0"/>
        <w:rPr>
          <w:rFonts w:cs="Arial"/>
          <w:sz w:val="24"/>
          <w:szCs w:val="24"/>
        </w:rPr>
      </w:pPr>
      <w:r w:rsidRPr="00F8185F">
        <w:rPr>
          <w:rFonts w:cs="Arial"/>
          <w:sz w:val="24"/>
          <w:szCs w:val="24"/>
        </w:rPr>
        <w:t>Contributes willingly and effectively in a way that makes a significant contribution to netball.</w:t>
      </w:r>
    </w:p>
    <w:p w14:paraId="01793595" w14:textId="77777777" w:rsidR="00F42CE0" w:rsidRDefault="00F42CE0" w:rsidP="00F42CE0">
      <w:pPr>
        <w:pStyle w:val="ListParagraph"/>
        <w:ind w:left="284"/>
        <w:jc w:val="both"/>
        <w:outlineLvl w:val="0"/>
        <w:rPr>
          <w:rFonts w:cs="Arial"/>
          <w:sz w:val="24"/>
          <w:szCs w:val="24"/>
        </w:rPr>
      </w:pPr>
    </w:p>
    <w:p w14:paraId="220947DC" w14:textId="77777777" w:rsidR="00F42CE0" w:rsidRDefault="00F42CE0" w:rsidP="00F42CE0">
      <w:pPr>
        <w:pStyle w:val="ListParagraph"/>
        <w:numPr>
          <w:ilvl w:val="0"/>
          <w:numId w:val="1"/>
        </w:numPr>
        <w:ind w:left="284" w:hanging="284"/>
        <w:jc w:val="both"/>
        <w:outlineLvl w:val="0"/>
        <w:rPr>
          <w:rFonts w:cs="Arial"/>
          <w:sz w:val="24"/>
          <w:szCs w:val="24"/>
        </w:rPr>
      </w:pPr>
      <w:r w:rsidRPr="00F8185F">
        <w:rPr>
          <w:rFonts w:cs="Arial"/>
          <w:sz w:val="24"/>
          <w:szCs w:val="24"/>
        </w:rPr>
        <w:t>Enhances the image of netball as a positive, dynamic, rewarding and achieving culture.</w:t>
      </w:r>
    </w:p>
    <w:p w14:paraId="59167546" w14:textId="77777777" w:rsidR="00F42CE0" w:rsidRPr="004C248B" w:rsidRDefault="00F42CE0" w:rsidP="00F42CE0">
      <w:pPr>
        <w:jc w:val="both"/>
        <w:outlineLvl w:val="0"/>
        <w:rPr>
          <w:rFonts w:cs="Arial"/>
        </w:rPr>
      </w:pPr>
    </w:p>
    <w:p w14:paraId="4D9DE62B" w14:textId="77777777" w:rsidR="00F42CE0" w:rsidRPr="00F8185F" w:rsidRDefault="00F42CE0" w:rsidP="00F42CE0">
      <w:pPr>
        <w:pStyle w:val="ListParagraph"/>
        <w:numPr>
          <w:ilvl w:val="0"/>
          <w:numId w:val="1"/>
        </w:numPr>
        <w:ind w:left="284" w:hanging="284"/>
        <w:jc w:val="both"/>
        <w:outlineLvl w:val="0"/>
        <w:rPr>
          <w:rFonts w:cs="Arial"/>
          <w:sz w:val="24"/>
          <w:szCs w:val="24"/>
        </w:rPr>
      </w:pPr>
      <w:r w:rsidRPr="00F8185F">
        <w:rPr>
          <w:rFonts w:cs="Arial"/>
          <w:sz w:val="24"/>
          <w:szCs w:val="24"/>
        </w:rPr>
        <w:t>Does not receive financial renumeration as an employee for any contribution to netball.</w:t>
      </w:r>
    </w:p>
    <w:p w14:paraId="3D93D8C9" w14:textId="77777777" w:rsidR="00F42CE0" w:rsidRPr="00F8185F" w:rsidRDefault="00F42CE0" w:rsidP="00F42CE0">
      <w:pPr>
        <w:jc w:val="both"/>
        <w:rPr>
          <w:rFonts w:ascii="Calibri" w:hAnsi="Calibri" w:cs="Arial"/>
        </w:rPr>
      </w:pPr>
      <w:bookmarkStart w:id="4" w:name="_Hlk491005348"/>
    </w:p>
    <w:p w14:paraId="6BF076B3" w14:textId="77777777" w:rsidR="00F42CE0" w:rsidRPr="00F8185F" w:rsidRDefault="00F42CE0" w:rsidP="00F42CE0">
      <w:pPr>
        <w:jc w:val="both"/>
        <w:rPr>
          <w:rFonts w:ascii="Calibri" w:hAnsi="Calibri" w:cs="Arial"/>
        </w:rPr>
      </w:pPr>
      <w:bookmarkStart w:id="5" w:name="_Hlk491006094"/>
      <w:r>
        <w:rPr>
          <w:rFonts w:ascii="Calibri" w:hAnsi="Calibri" w:cs="Arial"/>
        </w:rPr>
        <w:t>NWA</w:t>
      </w:r>
      <w:r w:rsidRPr="00F8185F">
        <w:rPr>
          <w:rFonts w:ascii="Calibri" w:hAnsi="Calibri" w:cs="Arial"/>
        </w:rPr>
        <w:t xml:space="preserve"> will meet </w:t>
      </w:r>
      <w:r>
        <w:rPr>
          <w:rFonts w:ascii="Calibri" w:hAnsi="Calibri" w:cs="Arial"/>
        </w:rPr>
        <w:t>Annual Awards night ticket expense for the A</w:t>
      </w:r>
      <w:r w:rsidRPr="00F8185F">
        <w:rPr>
          <w:rFonts w:ascii="Calibri" w:hAnsi="Calibri" w:cs="Arial"/>
        </w:rPr>
        <w:t xml:space="preserve">ward </w:t>
      </w:r>
      <w:r>
        <w:rPr>
          <w:rFonts w:ascii="Calibri" w:hAnsi="Calibri" w:cs="Arial"/>
        </w:rPr>
        <w:t>recipient</w:t>
      </w:r>
      <w:r w:rsidRPr="00F8185F">
        <w:rPr>
          <w:rFonts w:ascii="Calibri" w:hAnsi="Calibri" w:cs="Arial"/>
        </w:rPr>
        <w:t xml:space="preserve">.  Transport to and from </w:t>
      </w:r>
      <w:r>
        <w:rPr>
          <w:rFonts w:ascii="Calibri" w:hAnsi="Calibri" w:cs="Arial"/>
        </w:rPr>
        <w:t>Annual Awards night</w:t>
      </w:r>
      <w:r w:rsidRPr="00F8185F">
        <w:rPr>
          <w:rFonts w:ascii="Calibri" w:hAnsi="Calibri" w:cs="Arial"/>
        </w:rPr>
        <w:t xml:space="preserve"> is the responsibility of the individual or the Association. NWA will liaise with the relevant Association to arrange for the </w:t>
      </w:r>
      <w:r>
        <w:rPr>
          <w:rFonts w:ascii="Calibri" w:hAnsi="Calibri" w:cs="Arial"/>
        </w:rPr>
        <w:t xml:space="preserve">Award recipient </w:t>
      </w:r>
      <w:r w:rsidRPr="00F8185F">
        <w:rPr>
          <w:rFonts w:ascii="Calibri" w:hAnsi="Calibri" w:cs="Arial"/>
        </w:rPr>
        <w:t xml:space="preserve">to attend </w:t>
      </w:r>
      <w:r>
        <w:rPr>
          <w:rFonts w:ascii="Calibri" w:hAnsi="Calibri" w:cs="Arial"/>
        </w:rPr>
        <w:t>Annual Awards night</w:t>
      </w:r>
      <w:r w:rsidRPr="00F8185F">
        <w:rPr>
          <w:rFonts w:ascii="Calibri" w:hAnsi="Calibri" w:cs="Arial"/>
        </w:rPr>
        <w:t xml:space="preserve"> without </w:t>
      </w:r>
      <w:r>
        <w:rPr>
          <w:rFonts w:ascii="Calibri" w:hAnsi="Calibri" w:cs="Arial"/>
        </w:rPr>
        <w:t xml:space="preserve">the knowledge </w:t>
      </w:r>
      <w:r w:rsidRPr="00F8185F">
        <w:rPr>
          <w:rFonts w:ascii="Calibri" w:hAnsi="Calibri" w:cs="Arial"/>
        </w:rPr>
        <w:t xml:space="preserve">they </w:t>
      </w:r>
      <w:r>
        <w:rPr>
          <w:rFonts w:ascii="Calibri" w:hAnsi="Calibri" w:cs="Arial"/>
        </w:rPr>
        <w:t>are receiving an Award</w:t>
      </w:r>
      <w:r w:rsidRPr="00F8185F">
        <w:rPr>
          <w:rFonts w:ascii="Calibri" w:hAnsi="Calibri" w:cs="Arial"/>
        </w:rPr>
        <w:t>.</w:t>
      </w:r>
    </w:p>
    <w:bookmarkEnd w:id="4"/>
    <w:bookmarkEnd w:id="5"/>
    <w:p w14:paraId="0306AF83" w14:textId="77777777" w:rsidR="00F42CE0" w:rsidRPr="00F8185F" w:rsidRDefault="00F42CE0" w:rsidP="00F42CE0">
      <w:pPr>
        <w:jc w:val="both"/>
        <w:outlineLvl w:val="0"/>
        <w:rPr>
          <w:rFonts w:ascii="Calibri" w:hAnsi="Calibri" w:cs="Arial"/>
          <w:b/>
        </w:rPr>
      </w:pPr>
      <w:r w:rsidRPr="00F8185F">
        <w:rPr>
          <w:rFonts w:ascii="Calibri" w:hAnsi="Calibri" w:cs="Arial"/>
          <w:b/>
        </w:rPr>
        <w:t xml:space="preserve"> </w:t>
      </w:r>
    </w:p>
    <w:p w14:paraId="3287D915" w14:textId="77777777" w:rsidR="00F42CE0" w:rsidRPr="00F8185F" w:rsidRDefault="00F42CE0" w:rsidP="00F42CE0">
      <w:pPr>
        <w:jc w:val="both"/>
        <w:rPr>
          <w:rFonts w:ascii="Calibri" w:hAnsi="Calibri" w:cs="Arial"/>
          <w:b/>
        </w:rPr>
      </w:pPr>
      <w:bookmarkStart w:id="6" w:name="_Hlk491005005"/>
      <w:r w:rsidRPr="00F8185F">
        <w:rPr>
          <w:rFonts w:ascii="Calibri" w:hAnsi="Calibri" w:cs="Arial"/>
          <w:b/>
        </w:rPr>
        <w:t>Award</w:t>
      </w:r>
      <w:r>
        <w:rPr>
          <w:rFonts w:ascii="Calibri" w:hAnsi="Calibri" w:cs="Arial"/>
          <w:b/>
        </w:rPr>
        <w:t>s</w:t>
      </w:r>
      <w:r w:rsidRPr="00F8185F">
        <w:rPr>
          <w:rFonts w:ascii="Calibri" w:hAnsi="Calibri" w:cs="Arial"/>
          <w:b/>
        </w:rPr>
        <w:t xml:space="preserve"> Panel</w:t>
      </w:r>
    </w:p>
    <w:bookmarkEnd w:id="6"/>
    <w:p w14:paraId="209FBFB8" w14:textId="2886DD75" w:rsidR="00F42CE0" w:rsidRPr="00F8185F" w:rsidRDefault="00F42CE0" w:rsidP="00F42CE0">
      <w:pPr>
        <w:jc w:val="both"/>
        <w:rPr>
          <w:rFonts w:ascii="Calibri" w:hAnsi="Calibri" w:cs="Arial"/>
          <w:b/>
        </w:rPr>
      </w:pPr>
      <w:r w:rsidRPr="00F8185F">
        <w:rPr>
          <w:rFonts w:ascii="Calibri" w:hAnsi="Calibri" w:cs="Lucida Grande"/>
        </w:rPr>
        <w:t>NWA General Manager Community Netball, NWA Stakeholder Manager</w:t>
      </w:r>
      <w:r>
        <w:rPr>
          <w:rFonts w:ascii="Calibri" w:hAnsi="Calibri" w:cs="Lucida Grande"/>
        </w:rPr>
        <w:t xml:space="preserve"> and</w:t>
      </w:r>
      <w:r w:rsidRPr="00F8185F">
        <w:rPr>
          <w:rFonts w:ascii="Calibri" w:hAnsi="Calibri" w:cs="Lucida Grande"/>
        </w:rPr>
        <w:t xml:space="preserve"> </w:t>
      </w:r>
      <w:r w:rsidR="00DC449F">
        <w:rPr>
          <w:rFonts w:ascii="Calibri" w:hAnsi="Calibri" w:cs="Lucida Grande"/>
        </w:rPr>
        <w:t>WCF Pathway Lead, Performance &amp; Pathway</w:t>
      </w:r>
      <w:r w:rsidRPr="00F8185F">
        <w:rPr>
          <w:rFonts w:ascii="Calibri" w:hAnsi="Calibri" w:cs="Lucida Grande"/>
        </w:rPr>
        <w:t>.</w:t>
      </w:r>
    </w:p>
    <w:p w14:paraId="2B8AAC18" w14:textId="77777777" w:rsidR="00F42CE0" w:rsidRPr="00F8185F" w:rsidRDefault="00F42CE0" w:rsidP="00F42CE0">
      <w:pPr>
        <w:jc w:val="both"/>
        <w:rPr>
          <w:rFonts w:ascii="Calibri" w:hAnsi="Calibri" w:cs="Arial"/>
          <w:b/>
        </w:rPr>
      </w:pPr>
    </w:p>
    <w:p w14:paraId="01F8DBAE" w14:textId="77777777" w:rsidR="00F42CE0" w:rsidRPr="00F8185F" w:rsidRDefault="00F42CE0" w:rsidP="00F42CE0">
      <w:pPr>
        <w:jc w:val="both"/>
        <w:outlineLvl w:val="0"/>
        <w:rPr>
          <w:rFonts w:ascii="Calibri" w:hAnsi="Calibri" w:cs="Arial"/>
          <w:b/>
        </w:rPr>
      </w:pPr>
      <w:r w:rsidRPr="00F8185F">
        <w:rPr>
          <w:rFonts w:ascii="Calibri" w:hAnsi="Calibri" w:cs="Arial"/>
          <w:b/>
        </w:rPr>
        <w:t>Selection Process</w:t>
      </w:r>
    </w:p>
    <w:p w14:paraId="43105636" w14:textId="77777777" w:rsidR="00F42CE0" w:rsidRPr="00F8185F" w:rsidRDefault="00F42CE0" w:rsidP="00F42CE0">
      <w:pPr>
        <w:jc w:val="both"/>
        <w:rPr>
          <w:rFonts w:ascii="Calibri" w:hAnsi="Calibri" w:cs="Arial"/>
        </w:rPr>
      </w:pPr>
      <w:r w:rsidRPr="00F8185F">
        <w:rPr>
          <w:rFonts w:ascii="Calibri" w:hAnsi="Calibri" w:cs="Arial"/>
        </w:rPr>
        <w:t xml:space="preserve">Nominations are submitted by each Association to </w:t>
      </w:r>
      <w:r>
        <w:rPr>
          <w:rFonts w:ascii="Calibri" w:hAnsi="Calibri" w:cs="Arial"/>
        </w:rPr>
        <w:t>NWA</w:t>
      </w:r>
      <w:r w:rsidRPr="00F8185F">
        <w:rPr>
          <w:rFonts w:ascii="Calibri" w:hAnsi="Calibri" w:cs="Arial"/>
        </w:rPr>
        <w:t xml:space="preserve">. The Awards Panel chooses the </w:t>
      </w:r>
      <w:r>
        <w:rPr>
          <w:rFonts w:ascii="Calibri" w:hAnsi="Calibri" w:cs="Arial"/>
        </w:rPr>
        <w:t>A</w:t>
      </w:r>
      <w:r w:rsidRPr="00F8185F">
        <w:rPr>
          <w:rFonts w:ascii="Calibri" w:hAnsi="Calibri" w:cs="Arial"/>
        </w:rPr>
        <w:t xml:space="preserve">ward </w:t>
      </w:r>
      <w:r>
        <w:rPr>
          <w:rFonts w:ascii="Calibri" w:hAnsi="Calibri" w:cs="Arial"/>
        </w:rPr>
        <w:t xml:space="preserve">recipient </w:t>
      </w:r>
      <w:r w:rsidRPr="00F8185F">
        <w:rPr>
          <w:rFonts w:ascii="Calibri" w:hAnsi="Calibri" w:cs="Arial"/>
        </w:rPr>
        <w:t xml:space="preserve">from </w:t>
      </w:r>
      <w:r>
        <w:rPr>
          <w:rFonts w:ascii="Calibri" w:hAnsi="Calibri" w:cs="Arial"/>
        </w:rPr>
        <w:t xml:space="preserve">the </w:t>
      </w:r>
      <w:r w:rsidRPr="00F8185F">
        <w:rPr>
          <w:rFonts w:ascii="Calibri" w:hAnsi="Calibri" w:cs="Arial"/>
        </w:rPr>
        <w:t xml:space="preserve">nominations received. </w:t>
      </w:r>
    </w:p>
    <w:p w14:paraId="64C831B4" w14:textId="77777777" w:rsidR="00F42CE0" w:rsidRPr="00F8185F" w:rsidRDefault="00F42CE0" w:rsidP="00F42CE0">
      <w:pPr>
        <w:jc w:val="both"/>
        <w:rPr>
          <w:rFonts w:ascii="Calibri" w:hAnsi="Calibri" w:cs="Arial"/>
        </w:rPr>
      </w:pPr>
    </w:p>
    <w:p w14:paraId="6F27C04C" w14:textId="77777777" w:rsidR="00F42CE0" w:rsidRDefault="00F42CE0" w:rsidP="00F42CE0">
      <w:pPr>
        <w:jc w:val="both"/>
        <w:rPr>
          <w:rFonts w:ascii="Calibri" w:hAnsi="Calibri" w:cs="Arial"/>
        </w:rPr>
      </w:pPr>
    </w:p>
    <w:p w14:paraId="630911C1" w14:textId="77777777" w:rsidR="00F42CE0" w:rsidRDefault="00F42CE0" w:rsidP="00F42CE0">
      <w:pPr>
        <w:jc w:val="both"/>
        <w:rPr>
          <w:rFonts w:ascii="Calibri" w:hAnsi="Calibri" w:cs="Arial"/>
        </w:rPr>
      </w:pPr>
    </w:p>
    <w:p w14:paraId="6DFAF38D" w14:textId="77777777" w:rsidR="00F42CE0" w:rsidRDefault="00F42CE0" w:rsidP="00F42CE0">
      <w:pPr>
        <w:jc w:val="both"/>
        <w:rPr>
          <w:rFonts w:ascii="Calibri" w:hAnsi="Calibri" w:cs="Arial"/>
        </w:rPr>
      </w:pPr>
    </w:p>
    <w:p w14:paraId="4F5E4B47" w14:textId="77777777" w:rsidR="00F42CE0" w:rsidRDefault="00F42CE0" w:rsidP="00F42CE0">
      <w:pPr>
        <w:jc w:val="both"/>
        <w:rPr>
          <w:rFonts w:ascii="Calibri" w:hAnsi="Calibri" w:cs="Arial"/>
        </w:rPr>
      </w:pPr>
    </w:p>
    <w:p w14:paraId="6F7AC1B9" w14:textId="77777777" w:rsidR="00F42CE0" w:rsidRDefault="00F42CE0" w:rsidP="00F42CE0">
      <w:pPr>
        <w:jc w:val="both"/>
        <w:rPr>
          <w:rFonts w:ascii="Calibri" w:hAnsi="Calibri" w:cs="Arial"/>
        </w:rPr>
      </w:pPr>
    </w:p>
    <w:p w14:paraId="5366DBBA" w14:textId="77777777" w:rsidR="00F42CE0" w:rsidRPr="00A4042D" w:rsidRDefault="00F42CE0" w:rsidP="00F42CE0">
      <w:pPr>
        <w:jc w:val="both"/>
        <w:rPr>
          <w:rFonts w:ascii="Calibri" w:hAnsi="Calibri" w:cs="Arial"/>
        </w:rPr>
      </w:pPr>
    </w:p>
    <w:p w14:paraId="2C0862C9" w14:textId="77777777" w:rsidR="00F42CE0" w:rsidRPr="00A4042D" w:rsidRDefault="00F42CE0" w:rsidP="00F42CE0">
      <w:pPr>
        <w:jc w:val="both"/>
        <w:rPr>
          <w:rFonts w:ascii="Calibri" w:hAnsi="Calibri" w:cs="Arial"/>
          <w:b/>
        </w:rPr>
      </w:pPr>
    </w:p>
    <w:p w14:paraId="58C2884B" w14:textId="77777777" w:rsidR="00F42CE0" w:rsidRPr="00F8185F" w:rsidRDefault="00F42CE0" w:rsidP="00F42CE0">
      <w:pPr>
        <w:jc w:val="center"/>
        <w:outlineLvl w:val="0"/>
        <w:rPr>
          <w:rFonts w:ascii="Calibri" w:hAnsi="Calibri"/>
          <w:b/>
          <w:color w:val="008000"/>
          <w:sz w:val="32"/>
          <w:szCs w:val="32"/>
        </w:rPr>
      </w:pPr>
      <w:r w:rsidRPr="00F8185F">
        <w:rPr>
          <w:rFonts w:ascii="Calibri" w:hAnsi="Calibri"/>
          <w:b/>
          <w:color w:val="008000"/>
          <w:sz w:val="32"/>
          <w:szCs w:val="32"/>
        </w:rPr>
        <w:lastRenderedPageBreak/>
        <w:t xml:space="preserve">Netball WA Volunteer </w:t>
      </w:r>
      <w:r>
        <w:rPr>
          <w:rFonts w:ascii="Calibri" w:hAnsi="Calibri"/>
          <w:b/>
          <w:color w:val="008000"/>
          <w:sz w:val="32"/>
          <w:szCs w:val="32"/>
        </w:rPr>
        <w:t>of the Year</w:t>
      </w:r>
      <w:r w:rsidRPr="00F8185F">
        <w:rPr>
          <w:rFonts w:ascii="Calibri" w:hAnsi="Calibri"/>
          <w:b/>
          <w:color w:val="008000"/>
          <w:sz w:val="32"/>
          <w:szCs w:val="32"/>
        </w:rPr>
        <w:t xml:space="preserve"> Award Nomination Form</w:t>
      </w:r>
    </w:p>
    <w:p w14:paraId="39F385D4" w14:textId="77777777" w:rsidR="00F42CE0" w:rsidRPr="00A4042D" w:rsidRDefault="00F42CE0" w:rsidP="00F42CE0">
      <w:pPr>
        <w:jc w:val="both"/>
        <w:rPr>
          <w:rFonts w:ascii="Calibri" w:hAnsi="Calibri" w:cs="Arial"/>
        </w:rPr>
      </w:pPr>
    </w:p>
    <w:p w14:paraId="4E61F506" w14:textId="77777777" w:rsidR="00F42CE0" w:rsidRPr="00A4042D" w:rsidRDefault="00F42CE0" w:rsidP="00F42CE0">
      <w:pPr>
        <w:jc w:val="both"/>
        <w:rPr>
          <w:rFonts w:ascii="Calibri" w:hAnsi="Calibri" w:cs="Arial"/>
          <w:b/>
        </w:rPr>
      </w:pPr>
      <w:bookmarkStart w:id="7" w:name="_Hlk491005465"/>
      <w:r w:rsidRPr="00A4042D">
        <w:rPr>
          <w:rFonts w:ascii="Calibri" w:hAnsi="Calibri" w:cs="Arial"/>
          <w:b/>
        </w:rPr>
        <w:t>Nomination</w:t>
      </w:r>
    </w:p>
    <w:p w14:paraId="1F01CD4F" w14:textId="296E9C0F" w:rsidR="00F42CE0" w:rsidRPr="00A7625C" w:rsidRDefault="00F42CE0" w:rsidP="00B27A6D">
      <w:pPr>
        <w:rPr>
          <w:rFonts w:ascii="Calibri" w:hAnsi="Calibri" w:cs="Tahoma"/>
        </w:rPr>
      </w:pPr>
      <w:r w:rsidRPr="00A4042D">
        <w:rPr>
          <w:rFonts w:ascii="Calibri" w:hAnsi="Calibri" w:cs="Tahoma"/>
        </w:rPr>
        <w:t xml:space="preserve">Please complete </w:t>
      </w:r>
      <w:r w:rsidR="00B27A6D">
        <w:rPr>
          <w:rFonts w:ascii="Calibri" w:hAnsi="Calibri" w:cs="Tahoma"/>
        </w:rPr>
        <w:t xml:space="preserve">this </w:t>
      </w:r>
      <w:r>
        <w:rPr>
          <w:rFonts w:ascii="Calibri" w:hAnsi="Calibri" w:cs="Tahoma"/>
        </w:rPr>
        <w:t>nomination f</w:t>
      </w:r>
      <w:r w:rsidRPr="00A4042D">
        <w:rPr>
          <w:rFonts w:ascii="Calibri" w:hAnsi="Calibri" w:cs="Tahoma"/>
        </w:rPr>
        <w:t xml:space="preserve">orm </w:t>
      </w:r>
      <w:bookmarkEnd w:id="7"/>
      <w:r w:rsidRPr="00A4042D">
        <w:rPr>
          <w:rFonts w:ascii="Calibri" w:hAnsi="Calibri" w:cs="Tahoma"/>
        </w:rPr>
        <w:t xml:space="preserve">and </w:t>
      </w:r>
      <w:r w:rsidR="00B27A6D">
        <w:rPr>
          <w:rFonts w:ascii="Calibri" w:hAnsi="Calibri" w:cs="Tahoma"/>
        </w:rPr>
        <w:t xml:space="preserve">provide a photo of the nominee and send to </w:t>
      </w:r>
      <w:hyperlink r:id="rId10" w:history="1">
        <w:r w:rsidR="00472C2B" w:rsidRPr="004E1193">
          <w:rPr>
            <w:rStyle w:val="Hyperlink"/>
            <w:rFonts w:ascii="Calibri" w:hAnsi="Calibri" w:cs="Calibri"/>
          </w:rPr>
          <w:t>sport.development@netballwa.com.au</w:t>
        </w:r>
      </w:hyperlink>
      <w:r w:rsidR="00B27A6D">
        <w:rPr>
          <w:rFonts w:ascii="Calibri" w:hAnsi="Calibri" w:cs="Calibri"/>
        </w:rPr>
        <w:t xml:space="preserve"> </w:t>
      </w:r>
      <w:r w:rsidR="00B27A6D">
        <w:rPr>
          <w:rFonts w:ascii="Calibri" w:hAnsi="Calibri" w:cs="Calibri"/>
          <w:bCs/>
        </w:rPr>
        <w:t>by</w:t>
      </w:r>
      <w:r w:rsidR="00B27A6D" w:rsidRPr="00A4042D">
        <w:rPr>
          <w:rFonts w:ascii="Calibri" w:hAnsi="Calibri" w:cs="Tahoma"/>
        </w:rPr>
        <w:t xml:space="preserve"> </w:t>
      </w:r>
      <w:r w:rsidR="00B27A6D" w:rsidRPr="00F8185F">
        <w:rPr>
          <w:rFonts w:ascii="Calibri" w:hAnsi="Calibri" w:cs="Tahoma"/>
          <w:b/>
          <w:bCs/>
        </w:rPr>
        <w:t xml:space="preserve">12pm </w:t>
      </w:r>
      <w:r w:rsidR="00653825">
        <w:rPr>
          <w:rFonts w:ascii="Calibri" w:hAnsi="Calibri" w:cs="Tahoma"/>
          <w:b/>
          <w:bCs/>
        </w:rPr>
        <w:t>Friday</w:t>
      </w:r>
      <w:r w:rsidR="00567156">
        <w:rPr>
          <w:rFonts w:ascii="Calibri" w:hAnsi="Calibri" w:cs="Tahoma"/>
          <w:b/>
          <w:bCs/>
        </w:rPr>
        <w:t xml:space="preserve"> </w:t>
      </w:r>
      <w:r w:rsidR="00653825">
        <w:rPr>
          <w:rFonts w:ascii="Calibri" w:hAnsi="Calibri" w:cs="Tahoma"/>
          <w:b/>
          <w:bCs/>
        </w:rPr>
        <w:t>20</w:t>
      </w:r>
      <w:r w:rsidR="00B27A6D" w:rsidRPr="00F8185F">
        <w:rPr>
          <w:rFonts w:ascii="Calibri" w:hAnsi="Calibri" w:cs="Tahoma"/>
          <w:b/>
          <w:bCs/>
        </w:rPr>
        <w:t xml:space="preserve"> </w:t>
      </w:r>
      <w:r w:rsidR="00F74FD7">
        <w:rPr>
          <w:rFonts w:ascii="Calibri" w:hAnsi="Calibri" w:cs="Tahoma"/>
          <w:b/>
          <w:bCs/>
        </w:rPr>
        <w:t>August</w:t>
      </w:r>
      <w:r w:rsidR="00B27A6D" w:rsidRPr="00F8185F">
        <w:rPr>
          <w:rFonts w:ascii="Calibri" w:hAnsi="Calibri" w:cs="Tahoma"/>
          <w:b/>
          <w:bCs/>
        </w:rPr>
        <w:t xml:space="preserve"> 202</w:t>
      </w:r>
      <w:r w:rsidR="00F74FD7">
        <w:rPr>
          <w:rFonts w:ascii="Calibri" w:hAnsi="Calibri" w:cs="Tahoma"/>
          <w:b/>
          <w:bCs/>
        </w:rPr>
        <w:t>1</w:t>
      </w:r>
      <w:r w:rsidR="00B27A6D">
        <w:rPr>
          <w:rFonts w:ascii="Calibri" w:hAnsi="Calibri" w:cs="Tahoma"/>
          <w:b/>
          <w:bCs/>
        </w:rPr>
        <w:t>.</w:t>
      </w:r>
      <w:r w:rsidR="00B27A6D">
        <w:rPr>
          <w:rFonts w:ascii="Calibri" w:hAnsi="Calibri" w:cs="Tahoma"/>
          <w:b/>
          <w:bCs/>
        </w:rPr>
        <w:br/>
      </w:r>
      <w:r>
        <w:rPr>
          <w:rFonts w:ascii="Calibri" w:hAnsi="Calibri" w:cs="Tahoma"/>
        </w:rPr>
        <w:t>No l</w:t>
      </w:r>
      <w:r w:rsidRPr="00A4042D">
        <w:rPr>
          <w:rFonts w:ascii="Calibri" w:hAnsi="Calibri" w:cs="Tahoma"/>
        </w:rPr>
        <w:t xml:space="preserve">ate nominations will be accepted.  </w:t>
      </w:r>
    </w:p>
    <w:p w14:paraId="232E1948" w14:textId="77777777" w:rsidR="00F42CE0" w:rsidRDefault="00F42CE0" w:rsidP="00F42CE0">
      <w:pPr>
        <w:jc w:val="both"/>
        <w:rPr>
          <w:rFonts w:ascii="Calibri" w:hAnsi="Calibri" w:cs="Tahoma"/>
        </w:rPr>
      </w:pPr>
    </w:p>
    <w:p w14:paraId="3A8CA0DE" w14:textId="77777777" w:rsidR="00F42CE0" w:rsidRPr="00B1639D" w:rsidRDefault="00F42CE0" w:rsidP="00F42CE0">
      <w:pPr>
        <w:jc w:val="both"/>
        <w:rPr>
          <w:rFonts w:ascii="Calibri" w:hAnsi="Calibri" w:cs="Tahoma"/>
          <w:b/>
          <w:bCs/>
        </w:rPr>
      </w:pPr>
      <w:r w:rsidRPr="00B1639D">
        <w:rPr>
          <w:rFonts w:ascii="Calibri" w:hAnsi="Calibri" w:cs="Tahoma"/>
          <w:b/>
          <w:bCs/>
        </w:rPr>
        <w:t>Nominator Details</w:t>
      </w:r>
    </w:p>
    <w:tbl>
      <w:tblPr>
        <w:tblStyle w:val="TableGrid"/>
        <w:tblW w:w="8926" w:type="dxa"/>
        <w:tblLook w:val="04A0" w:firstRow="1" w:lastRow="0" w:firstColumn="1" w:lastColumn="0" w:noHBand="0" w:noVBand="1"/>
      </w:tblPr>
      <w:tblGrid>
        <w:gridCol w:w="1980"/>
        <w:gridCol w:w="6946"/>
      </w:tblGrid>
      <w:tr w:rsidR="00F42CE0" w:rsidRPr="00F8185F" w14:paraId="33A42F4A" w14:textId="77777777" w:rsidTr="005F2A49">
        <w:trPr>
          <w:trHeight w:val="548"/>
        </w:trPr>
        <w:tc>
          <w:tcPr>
            <w:tcW w:w="1980" w:type="dxa"/>
          </w:tcPr>
          <w:p w14:paraId="400449F4" w14:textId="77777777" w:rsidR="00F42CE0" w:rsidRDefault="00F42CE0" w:rsidP="005F2A49">
            <w:pPr>
              <w:spacing w:before="120"/>
              <w:rPr>
                <w:rFonts w:ascii="Calibri" w:hAnsi="Calibri" w:cs="Tahoma"/>
                <w:sz w:val="22"/>
                <w:szCs w:val="22"/>
              </w:rPr>
            </w:pPr>
            <w:r>
              <w:rPr>
                <w:rFonts w:ascii="Calibri" w:hAnsi="Calibri" w:cs="Tahoma"/>
                <w:sz w:val="22"/>
                <w:szCs w:val="22"/>
              </w:rPr>
              <w:t>Name</w:t>
            </w:r>
          </w:p>
        </w:tc>
        <w:tc>
          <w:tcPr>
            <w:tcW w:w="6946" w:type="dxa"/>
          </w:tcPr>
          <w:p w14:paraId="7F95DF4B" w14:textId="32DE8D26" w:rsidR="00F42CE0" w:rsidRPr="00F8185F" w:rsidRDefault="00F42CE0"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008470E1">
              <w:rPr>
                <w:rFonts w:ascii="Calibri" w:hAnsi="Calibri" w:cs="Arial"/>
                <w:color w:val="000000"/>
                <w:sz w:val="22"/>
                <w:szCs w:val="22"/>
              </w:rPr>
              <w:t> </w:t>
            </w:r>
            <w:r w:rsidR="008470E1">
              <w:rPr>
                <w:rFonts w:ascii="Calibri" w:hAnsi="Calibri" w:cs="Arial"/>
                <w:color w:val="000000"/>
                <w:sz w:val="22"/>
                <w:szCs w:val="22"/>
              </w:rPr>
              <w:t> </w:t>
            </w:r>
            <w:r w:rsidR="008470E1">
              <w:rPr>
                <w:rFonts w:ascii="Calibri" w:hAnsi="Calibri" w:cs="Arial"/>
                <w:color w:val="000000"/>
                <w:sz w:val="22"/>
                <w:szCs w:val="22"/>
              </w:rPr>
              <w:t> </w:t>
            </w:r>
            <w:r w:rsidR="008470E1">
              <w:rPr>
                <w:rFonts w:ascii="Calibri" w:hAnsi="Calibri" w:cs="Arial"/>
                <w:color w:val="000000"/>
                <w:sz w:val="22"/>
                <w:szCs w:val="22"/>
              </w:rPr>
              <w:t> </w:t>
            </w:r>
            <w:r w:rsidR="008470E1">
              <w:rPr>
                <w:rFonts w:ascii="Calibri" w:hAnsi="Calibri" w:cs="Arial"/>
                <w:color w:val="000000"/>
                <w:sz w:val="22"/>
                <w:szCs w:val="22"/>
              </w:rPr>
              <w:t> </w:t>
            </w:r>
            <w:r w:rsidRPr="00F8185F">
              <w:rPr>
                <w:rFonts w:ascii="Calibri" w:hAnsi="Calibri" w:cs="Arial"/>
                <w:color w:val="000000"/>
                <w:sz w:val="22"/>
                <w:szCs w:val="22"/>
              </w:rPr>
              <w:fldChar w:fldCharType="end"/>
            </w:r>
          </w:p>
        </w:tc>
      </w:tr>
      <w:tr w:rsidR="00F42CE0" w:rsidRPr="00F8185F" w14:paraId="16CE6B32" w14:textId="77777777" w:rsidTr="005F2A49">
        <w:trPr>
          <w:trHeight w:val="548"/>
        </w:trPr>
        <w:tc>
          <w:tcPr>
            <w:tcW w:w="1980" w:type="dxa"/>
          </w:tcPr>
          <w:p w14:paraId="3CB70B37" w14:textId="77777777" w:rsidR="00F42CE0" w:rsidRDefault="00F42CE0" w:rsidP="005F2A49">
            <w:pPr>
              <w:spacing w:before="120"/>
              <w:rPr>
                <w:rFonts w:ascii="Calibri" w:hAnsi="Calibri" w:cs="Tahoma"/>
                <w:sz w:val="22"/>
                <w:szCs w:val="22"/>
              </w:rPr>
            </w:pPr>
            <w:r>
              <w:rPr>
                <w:rFonts w:ascii="Calibri" w:hAnsi="Calibri" w:cs="Tahoma"/>
                <w:sz w:val="22"/>
                <w:szCs w:val="22"/>
              </w:rPr>
              <w:t>Association</w:t>
            </w:r>
          </w:p>
        </w:tc>
        <w:tc>
          <w:tcPr>
            <w:tcW w:w="6946" w:type="dxa"/>
          </w:tcPr>
          <w:p w14:paraId="553614F2" w14:textId="77777777" w:rsidR="00F42CE0" w:rsidRPr="00F8185F" w:rsidRDefault="00F42CE0"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r w:rsidR="00F42CE0" w:rsidRPr="00F8185F" w14:paraId="423665EB" w14:textId="77777777" w:rsidTr="005F2A49">
        <w:trPr>
          <w:trHeight w:val="695"/>
        </w:trPr>
        <w:tc>
          <w:tcPr>
            <w:tcW w:w="1980" w:type="dxa"/>
          </w:tcPr>
          <w:p w14:paraId="07F32A7E" w14:textId="77777777" w:rsidR="00F42CE0" w:rsidRDefault="00F42CE0" w:rsidP="005F2A49">
            <w:pPr>
              <w:spacing w:before="120"/>
              <w:rPr>
                <w:rFonts w:ascii="Calibri" w:hAnsi="Calibri" w:cs="Tahoma"/>
                <w:sz w:val="22"/>
                <w:szCs w:val="22"/>
              </w:rPr>
            </w:pPr>
            <w:r w:rsidRPr="00F8185F">
              <w:rPr>
                <w:rFonts w:ascii="Calibri" w:hAnsi="Calibri" w:cs="Tahoma"/>
                <w:sz w:val="22"/>
                <w:szCs w:val="22"/>
              </w:rPr>
              <w:t>Mobile</w:t>
            </w:r>
          </w:p>
        </w:tc>
        <w:tc>
          <w:tcPr>
            <w:tcW w:w="6946" w:type="dxa"/>
          </w:tcPr>
          <w:p w14:paraId="16B1E8A3" w14:textId="77777777" w:rsidR="00F42CE0" w:rsidRPr="00F8185F" w:rsidRDefault="00F42CE0"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bl>
    <w:p w14:paraId="3BF0C4C2" w14:textId="77777777" w:rsidR="00F42CE0" w:rsidRDefault="00F42CE0" w:rsidP="00F42CE0"/>
    <w:p w14:paraId="1EB91EE5" w14:textId="77777777" w:rsidR="00F42CE0" w:rsidRPr="00B1639D" w:rsidRDefault="00F42CE0" w:rsidP="00F42CE0">
      <w:pPr>
        <w:jc w:val="both"/>
        <w:rPr>
          <w:rFonts w:ascii="Calibri" w:hAnsi="Calibri" w:cs="Tahoma"/>
          <w:b/>
          <w:bCs/>
        </w:rPr>
      </w:pPr>
      <w:r w:rsidRPr="00B1639D">
        <w:rPr>
          <w:rFonts w:ascii="Calibri" w:hAnsi="Calibri" w:cs="Tahoma"/>
          <w:b/>
          <w:bCs/>
        </w:rPr>
        <w:t>Nomin</w:t>
      </w:r>
      <w:r>
        <w:rPr>
          <w:rFonts w:ascii="Calibri" w:hAnsi="Calibri" w:cs="Tahoma"/>
          <w:b/>
          <w:bCs/>
        </w:rPr>
        <w:t>ee</w:t>
      </w:r>
      <w:r w:rsidRPr="00B1639D">
        <w:rPr>
          <w:rFonts w:ascii="Calibri" w:hAnsi="Calibri" w:cs="Tahoma"/>
          <w:b/>
          <w:bCs/>
        </w:rPr>
        <w:t xml:space="preserve"> Details</w:t>
      </w:r>
    </w:p>
    <w:tbl>
      <w:tblPr>
        <w:tblStyle w:val="TableGrid"/>
        <w:tblW w:w="8926" w:type="dxa"/>
        <w:tblLook w:val="04A0" w:firstRow="1" w:lastRow="0" w:firstColumn="1" w:lastColumn="0" w:noHBand="0" w:noVBand="1"/>
      </w:tblPr>
      <w:tblGrid>
        <w:gridCol w:w="1980"/>
        <w:gridCol w:w="6946"/>
      </w:tblGrid>
      <w:tr w:rsidR="00F42CE0" w:rsidRPr="00F8185F" w14:paraId="41233154" w14:textId="77777777" w:rsidTr="005F2A49">
        <w:trPr>
          <w:trHeight w:val="539"/>
        </w:trPr>
        <w:tc>
          <w:tcPr>
            <w:tcW w:w="1980" w:type="dxa"/>
          </w:tcPr>
          <w:p w14:paraId="3EE2F78E" w14:textId="77777777" w:rsidR="00F42CE0" w:rsidRPr="00F8185F" w:rsidRDefault="00F42CE0" w:rsidP="005F2A49">
            <w:pPr>
              <w:spacing w:before="120"/>
              <w:rPr>
                <w:rFonts w:ascii="Calibri" w:hAnsi="Calibri" w:cs="Tahoma"/>
                <w:sz w:val="22"/>
                <w:szCs w:val="22"/>
              </w:rPr>
            </w:pPr>
            <w:r>
              <w:rPr>
                <w:rFonts w:ascii="Calibri" w:hAnsi="Calibri" w:cs="Tahoma"/>
                <w:sz w:val="22"/>
                <w:szCs w:val="22"/>
              </w:rPr>
              <w:t xml:space="preserve">Name </w:t>
            </w:r>
          </w:p>
        </w:tc>
        <w:tc>
          <w:tcPr>
            <w:tcW w:w="6946" w:type="dxa"/>
          </w:tcPr>
          <w:p w14:paraId="243FDD8D" w14:textId="77777777" w:rsidR="00F42CE0" w:rsidRPr="00F8185F" w:rsidRDefault="00F42CE0" w:rsidP="005F2A49">
            <w:pPr>
              <w:spacing w:before="120"/>
              <w:rPr>
                <w:rFonts w:ascii="Calibri" w:hAnsi="Calibri" w:cs="Tahoma"/>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r w:rsidR="00F42CE0" w:rsidRPr="00F8185F" w14:paraId="49B3BD4C" w14:textId="77777777" w:rsidTr="005F2A49">
        <w:trPr>
          <w:trHeight w:val="592"/>
        </w:trPr>
        <w:tc>
          <w:tcPr>
            <w:tcW w:w="1980" w:type="dxa"/>
          </w:tcPr>
          <w:p w14:paraId="7E284BD0" w14:textId="77777777" w:rsidR="00F42CE0" w:rsidRPr="00F8185F" w:rsidRDefault="00F42CE0" w:rsidP="005F2A49">
            <w:pPr>
              <w:spacing w:before="120"/>
              <w:rPr>
                <w:rFonts w:ascii="Calibri" w:hAnsi="Calibri" w:cs="Tahoma"/>
                <w:sz w:val="22"/>
                <w:szCs w:val="22"/>
              </w:rPr>
            </w:pPr>
            <w:r w:rsidRPr="00F8185F">
              <w:rPr>
                <w:rFonts w:ascii="Calibri" w:hAnsi="Calibri" w:cs="Tahoma"/>
                <w:sz w:val="22"/>
                <w:szCs w:val="22"/>
              </w:rPr>
              <w:t>NWA Membership number</w:t>
            </w:r>
          </w:p>
        </w:tc>
        <w:tc>
          <w:tcPr>
            <w:tcW w:w="6946" w:type="dxa"/>
          </w:tcPr>
          <w:p w14:paraId="6AF164C5" w14:textId="77777777" w:rsidR="00F42CE0" w:rsidRPr="00F8185F" w:rsidRDefault="00F42CE0" w:rsidP="005F2A49">
            <w:pPr>
              <w:spacing w:before="120"/>
              <w:rPr>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color w:val="000000"/>
                <w:sz w:val="22"/>
                <w:szCs w:val="22"/>
              </w:rPr>
              <w:fldChar w:fldCharType="end"/>
            </w:r>
          </w:p>
        </w:tc>
      </w:tr>
      <w:tr w:rsidR="00F42CE0" w:rsidRPr="00F8185F" w14:paraId="0B30C14A" w14:textId="77777777" w:rsidTr="005F2A49">
        <w:trPr>
          <w:trHeight w:val="510"/>
        </w:trPr>
        <w:tc>
          <w:tcPr>
            <w:tcW w:w="1980" w:type="dxa"/>
          </w:tcPr>
          <w:p w14:paraId="0F71DD76" w14:textId="77777777" w:rsidR="00F42CE0" w:rsidRPr="00F8185F" w:rsidRDefault="00F42CE0" w:rsidP="005F2A49">
            <w:pPr>
              <w:spacing w:before="120"/>
              <w:rPr>
                <w:rFonts w:ascii="Calibri" w:hAnsi="Calibri" w:cs="Tahoma"/>
                <w:sz w:val="22"/>
                <w:szCs w:val="22"/>
              </w:rPr>
            </w:pPr>
            <w:r>
              <w:rPr>
                <w:rFonts w:ascii="Calibri" w:hAnsi="Calibri" w:cs="Tahoma"/>
                <w:sz w:val="22"/>
                <w:szCs w:val="22"/>
              </w:rPr>
              <w:t xml:space="preserve">Netball </w:t>
            </w:r>
            <w:r w:rsidRPr="00F8185F">
              <w:rPr>
                <w:rFonts w:ascii="Calibri" w:hAnsi="Calibri" w:cs="Tahoma"/>
                <w:sz w:val="22"/>
                <w:szCs w:val="22"/>
              </w:rPr>
              <w:t>Club</w:t>
            </w:r>
          </w:p>
        </w:tc>
        <w:tc>
          <w:tcPr>
            <w:tcW w:w="6946" w:type="dxa"/>
          </w:tcPr>
          <w:p w14:paraId="1E49AAF8" w14:textId="77777777" w:rsidR="00F42CE0" w:rsidRPr="00F8185F" w:rsidRDefault="00F42CE0" w:rsidP="005F2A49">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color w:val="000000"/>
                <w:sz w:val="22"/>
                <w:szCs w:val="22"/>
              </w:rPr>
              <w:fldChar w:fldCharType="end"/>
            </w:r>
          </w:p>
        </w:tc>
      </w:tr>
    </w:tbl>
    <w:p w14:paraId="6873FB83" w14:textId="77777777" w:rsidR="00F42CE0" w:rsidRPr="00A4042D" w:rsidRDefault="00F42CE0" w:rsidP="00F42CE0">
      <w:pPr>
        <w:rPr>
          <w:rFonts w:ascii="Calibri" w:hAnsi="Calibri" w:cs="Arial"/>
          <w:b/>
        </w:rPr>
      </w:pPr>
    </w:p>
    <w:p w14:paraId="4484C34E" w14:textId="77777777" w:rsidR="00F42CE0" w:rsidRDefault="00F42CE0" w:rsidP="00F42CE0">
      <w:pPr>
        <w:jc w:val="both"/>
        <w:rPr>
          <w:rFonts w:ascii="Calibri" w:hAnsi="Calibri" w:cs="Arial"/>
          <w:b/>
        </w:rPr>
      </w:pPr>
      <w:bookmarkStart w:id="8" w:name="_Hlk491005694"/>
      <w:r>
        <w:rPr>
          <w:rFonts w:ascii="Calibri" w:hAnsi="Calibri" w:cs="Arial"/>
          <w:b/>
        </w:rPr>
        <w:t>A</w:t>
      </w:r>
      <w:r w:rsidRPr="00A4042D">
        <w:rPr>
          <w:rFonts w:ascii="Calibri" w:hAnsi="Calibri" w:cs="Arial"/>
          <w:b/>
        </w:rPr>
        <w:t xml:space="preserve">ward </w:t>
      </w:r>
      <w:r>
        <w:rPr>
          <w:rFonts w:ascii="Calibri" w:hAnsi="Calibri" w:cs="Arial"/>
          <w:b/>
        </w:rPr>
        <w:t>C</w:t>
      </w:r>
      <w:r w:rsidRPr="00A4042D">
        <w:rPr>
          <w:rFonts w:ascii="Calibri" w:hAnsi="Calibri" w:cs="Arial"/>
          <w:b/>
        </w:rPr>
        <w:t>riteria</w:t>
      </w:r>
      <w:bookmarkEnd w:id="8"/>
    </w:p>
    <w:p w14:paraId="1AB22819" w14:textId="77777777" w:rsidR="00AA4346" w:rsidRDefault="00AA4346" w:rsidP="00AA4346">
      <w:pPr>
        <w:jc w:val="both"/>
        <w:rPr>
          <w:rFonts w:ascii="Calibri" w:eastAsiaTheme="minorHAnsi" w:hAnsi="Calibri" w:cs="Arial"/>
          <w:lang w:val="en-US"/>
        </w:rPr>
      </w:pPr>
      <w:r>
        <w:rPr>
          <w:rFonts w:ascii="Calibri" w:eastAsiaTheme="minorHAnsi" w:hAnsi="Calibri" w:cs="Arial"/>
          <w:lang w:val="en-US"/>
        </w:rPr>
        <w:t>Please provide information and examples to support the Award Selection Criteria.</w:t>
      </w:r>
    </w:p>
    <w:p w14:paraId="6534E6F0" w14:textId="77777777" w:rsidR="00F42CE0" w:rsidRPr="00A4042D" w:rsidRDefault="00F42CE0" w:rsidP="00F42CE0">
      <w:pPr>
        <w:spacing w:after="200" w:line="276" w:lineRule="auto"/>
        <w:ind w:left="720"/>
        <w:contextualSpacing/>
        <w:jc w:val="both"/>
        <w:rPr>
          <w:rFonts w:ascii="Calibri" w:eastAsiaTheme="minorHAnsi" w:hAnsi="Calibri" w:cs="Arial"/>
          <w:lang w:val="en-US"/>
        </w:rPr>
      </w:pPr>
    </w:p>
    <w:tbl>
      <w:tblPr>
        <w:tblStyle w:val="TableGrid"/>
        <w:tblW w:w="9098" w:type="dxa"/>
        <w:tblInd w:w="-5" w:type="dxa"/>
        <w:tblLook w:val="04A0" w:firstRow="1" w:lastRow="0" w:firstColumn="1" w:lastColumn="0" w:noHBand="0" w:noVBand="1"/>
      </w:tblPr>
      <w:tblGrid>
        <w:gridCol w:w="9098"/>
      </w:tblGrid>
      <w:tr w:rsidR="00F42CE0" w:rsidRPr="00A4042D" w14:paraId="5E8D0302" w14:textId="77777777" w:rsidTr="005F2A49">
        <w:trPr>
          <w:trHeight w:val="3327"/>
        </w:trPr>
        <w:tc>
          <w:tcPr>
            <w:tcW w:w="9098" w:type="dxa"/>
          </w:tcPr>
          <w:p w14:paraId="398C8311" w14:textId="77777777" w:rsidR="00F42CE0" w:rsidRPr="00A4042D" w:rsidRDefault="00F42CE0" w:rsidP="005F2A49">
            <w:pPr>
              <w:rPr>
                <w:sz w:val="22"/>
                <w:szCs w:val="20"/>
                <w:lang w:val="en-US"/>
              </w:rPr>
            </w:pPr>
            <w:r>
              <w:rPr>
                <w:rFonts w:ascii="Calibri" w:hAnsi="Calibri" w:cs="Arial"/>
                <w:color w:val="000000"/>
                <w:sz w:val="22"/>
              </w:rPr>
              <w:fldChar w:fldCharType="begin">
                <w:ffData>
                  <w:name w:val=""/>
                  <w:enabled/>
                  <w:calcOnExit w:val="0"/>
                  <w:textInput/>
                </w:ffData>
              </w:fldChar>
            </w:r>
            <w:r>
              <w:rPr>
                <w:rFonts w:ascii="Calibri" w:hAnsi="Calibri" w:cs="Arial"/>
                <w:color w:val="000000"/>
                <w:sz w:val="22"/>
              </w:rPr>
              <w:instrText xml:space="preserve"> FORMTEXT </w:instrText>
            </w:r>
            <w:r>
              <w:rPr>
                <w:rFonts w:ascii="Calibri" w:hAnsi="Calibri" w:cs="Arial"/>
                <w:color w:val="000000"/>
                <w:sz w:val="22"/>
              </w:rPr>
            </w:r>
            <w:r>
              <w:rPr>
                <w:rFonts w:ascii="Calibri" w:hAnsi="Calibri" w:cs="Arial"/>
                <w:color w:val="000000"/>
                <w:sz w:val="22"/>
              </w:rPr>
              <w:fldChar w:fldCharType="separate"/>
            </w:r>
            <w:r>
              <w:rPr>
                <w:rFonts w:ascii="Calibri" w:hAnsi="Calibri" w:cs="Arial"/>
                <w:noProof/>
                <w:color w:val="000000"/>
                <w:sz w:val="22"/>
              </w:rPr>
              <w:t> </w:t>
            </w:r>
            <w:r>
              <w:rPr>
                <w:rFonts w:ascii="Calibri" w:hAnsi="Calibri" w:cs="Arial"/>
                <w:noProof/>
                <w:color w:val="000000"/>
                <w:sz w:val="22"/>
              </w:rPr>
              <w:t> </w:t>
            </w:r>
            <w:r>
              <w:rPr>
                <w:rFonts w:ascii="Calibri" w:hAnsi="Calibri" w:cs="Arial"/>
                <w:noProof/>
                <w:color w:val="000000"/>
                <w:sz w:val="22"/>
              </w:rPr>
              <w:t> </w:t>
            </w:r>
            <w:r>
              <w:rPr>
                <w:rFonts w:ascii="Calibri" w:hAnsi="Calibri" w:cs="Arial"/>
                <w:noProof/>
                <w:color w:val="000000"/>
                <w:sz w:val="22"/>
              </w:rPr>
              <w:t> </w:t>
            </w:r>
            <w:r>
              <w:rPr>
                <w:rFonts w:ascii="Calibri" w:hAnsi="Calibri" w:cs="Arial"/>
                <w:noProof/>
                <w:color w:val="000000"/>
                <w:sz w:val="22"/>
              </w:rPr>
              <w:t> </w:t>
            </w:r>
            <w:r>
              <w:rPr>
                <w:rFonts w:ascii="Calibri" w:hAnsi="Calibri" w:cs="Arial"/>
                <w:color w:val="000000"/>
                <w:sz w:val="22"/>
              </w:rPr>
              <w:fldChar w:fldCharType="end"/>
            </w:r>
          </w:p>
        </w:tc>
      </w:tr>
      <w:bookmarkEnd w:id="3"/>
    </w:tbl>
    <w:p w14:paraId="62B949C7" w14:textId="77777777" w:rsidR="00F42CE0" w:rsidRPr="0004387A" w:rsidRDefault="00F42CE0" w:rsidP="00F42CE0">
      <w:pPr>
        <w:rPr>
          <w:szCs w:val="22"/>
        </w:rPr>
      </w:pPr>
    </w:p>
    <w:bookmarkEnd w:id="1"/>
    <w:p w14:paraId="79504044" w14:textId="77777777" w:rsidR="00F42CE0" w:rsidRPr="0004387A" w:rsidRDefault="00F42CE0" w:rsidP="00F42CE0">
      <w:pPr>
        <w:jc w:val="center"/>
        <w:outlineLvl w:val="0"/>
        <w:rPr>
          <w:szCs w:val="22"/>
        </w:rPr>
      </w:pPr>
    </w:p>
    <w:p w14:paraId="16BE5CE7" w14:textId="77777777" w:rsidR="00F42CE0" w:rsidRPr="0004387A" w:rsidRDefault="00F42CE0" w:rsidP="00F42CE0">
      <w:pPr>
        <w:jc w:val="center"/>
        <w:outlineLvl w:val="0"/>
        <w:rPr>
          <w:szCs w:val="22"/>
        </w:rPr>
      </w:pPr>
    </w:p>
    <w:p w14:paraId="5420F4E5" w14:textId="77777777" w:rsidR="00C61574" w:rsidRPr="00F42CE0" w:rsidRDefault="00C61574" w:rsidP="00F42CE0"/>
    <w:sectPr w:rsidR="00C61574" w:rsidRPr="00F42CE0" w:rsidSect="00BA2EFB">
      <w:headerReference w:type="default" r:id="rId11"/>
      <w:footerReference w:type="default" r:id="rId12"/>
      <w:pgSz w:w="11900" w:h="16840"/>
      <w:pgMar w:top="2552" w:right="1440" w:bottom="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A062" w14:textId="77777777" w:rsidR="009A7F69" w:rsidRDefault="009A7F69">
      <w:r>
        <w:separator/>
      </w:r>
    </w:p>
  </w:endnote>
  <w:endnote w:type="continuationSeparator" w:id="0">
    <w:p w14:paraId="1D4F2196" w14:textId="77777777" w:rsidR="009A7F69" w:rsidRDefault="009A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SignaColumn-Bold">
    <w:altName w:val="Calibri"/>
    <w:panose1 w:val="00000000000000000000"/>
    <w:charset w:val="00"/>
    <w:family w:val="auto"/>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B040" w14:textId="77777777" w:rsidR="00BE0799" w:rsidRDefault="006629A5">
    <w:pPr>
      <w:pStyle w:val="Footer"/>
    </w:pPr>
    <w:r>
      <w:rPr>
        <w:noProof/>
        <w:lang w:val="en-GB" w:eastAsia="en-GB"/>
      </w:rPr>
      <w:drawing>
        <wp:anchor distT="0" distB="0" distL="114300" distR="114300" simplePos="0" relativeHeight="251659264" behindDoc="0" locked="0" layoutInCell="1" allowOverlap="1" wp14:anchorId="009089A6" wp14:editId="43FD4DD7">
          <wp:simplePos x="0" y="0"/>
          <wp:positionH relativeFrom="margin">
            <wp:posOffset>4495165</wp:posOffset>
          </wp:positionH>
          <wp:positionV relativeFrom="margin">
            <wp:posOffset>8049895</wp:posOffset>
          </wp:positionV>
          <wp:extent cx="2985135" cy="2737485"/>
          <wp:effectExtent l="0" t="0" r="12065" b="5715"/>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1">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67A01535" wp14:editId="035A9156">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F05297" w14:textId="77777777" w:rsidR="00473D33" w:rsidRPr="0043628C" w:rsidRDefault="006629A5"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299D1A5D" w14:textId="77777777" w:rsidR="00473D33" w:rsidRPr="0043628C" w:rsidRDefault="006629A5"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0B091B69" w14:textId="77777777" w:rsidR="00473D33" w:rsidRPr="0043628C" w:rsidRDefault="006629A5"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776D3267" w14:textId="77777777" w:rsidR="00473D33" w:rsidRPr="0043628C" w:rsidRDefault="006629A5"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01535"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07F05297" w14:textId="77777777" w:rsidR="00473D33" w:rsidRPr="0043628C" w:rsidRDefault="006629A5"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299D1A5D" w14:textId="77777777" w:rsidR="00473D33" w:rsidRPr="0043628C" w:rsidRDefault="006629A5"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0B091B69" w14:textId="77777777" w:rsidR="00473D33" w:rsidRPr="0043628C" w:rsidRDefault="006629A5"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776D3267" w14:textId="77777777" w:rsidR="00473D33" w:rsidRPr="0043628C" w:rsidRDefault="006629A5"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Pr>
        <w:noProof/>
        <w:lang w:val="en-GB" w:eastAsia="en-GB"/>
      </w:rPr>
      <w:drawing>
        <wp:anchor distT="0" distB="0" distL="114300" distR="114300" simplePos="0" relativeHeight="251662336" behindDoc="1" locked="0" layoutInCell="1" allowOverlap="1" wp14:anchorId="4486461E" wp14:editId="6E3CB760">
          <wp:simplePos x="0" y="0"/>
          <wp:positionH relativeFrom="column">
            <wp:posOffset>-633730</wp:posOffset>
          </wp:positionH>
          <wp:positionV relativeFrom="paragraph">
            <wp:posOffset>62865</wp:posOffset>
          </wp:positionV>
          <wp:extent cx="1486535" cy="793376"/>
          <wp:effectExtent l="0" t="0" r="12065" b="0"/>
          <wp:wrapNone/>
          <wp:docPr id="176" name="Picture 176" descr="../../../../NETBALL%20WA/Logos/2019%20Lock%20up%20logos/WCF_SS/NWA_aff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20WA/Logos/2019%20Lock%20up%20logos/WCF_SS/NWA_affil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6535" cy="7933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E617" w14:textId="77777777" w:rsidR="009A7F69" w:rsidRDefault="009A7F69">
      <w:r>
        <w:separator/>
      </w:r>
    </w:p>
  </w:footnote>
  <w:footnote w:type="continuationSeparator" w:id="0">
    <w:p w14:paraId="61074AE3" w14:textId="77777777" w:rsidR="009A7F69" w:rsidRDefault="009A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E9C" w14:textId="38010F3F" w:rsidR="00BE0799" w:rsidRDefault="001F7CFE">
    <w:pPr>
      <w:pStyle w:val="Header"/>
    </w:pPr>
    <w:r>
      <w:rPr>
        <w:noProof/>
        <w:lang w:val="en-GB" w:eastAsia="en-GB"/>
      </w:rPr>
      <w:drawing>
        <wp:anchor distT="0" distB="0" distL="114300" distR="114300" simplePos="0" relativeHeight="251661312" behindDoc="0" locked="0" layoutInCell="1" allowOverlap="1" wp14:anchorId="38171959" wp14:editId="2D4AE10F">
          <wp:simplePos x="0" y="0"/>
          <wp:positionH relativeFrom="margin">
            <wp:posOffset>4034155</wp:posOffset>
          </wp:positionH>
          <wp:positionV relativeFrom="margin">
            <wp:posOffset>-1057910</wp:posOffset>
          </wp:positionV>
          <wp:extent cx="1972310" cy="344170"/>
          <wp:effectExtent l="0" t="0" r="8890" b="1143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1">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r w:rsidRPr="00C87604">
      <w:rPr>
        <w:noProof/>
        <w:lang w:val="en-GB"/>
      </w:rPr>
      <w:drawing>
        <wp:anchor distT="0" distB="0" distL="114300" distR="114300" simplePos="0" relativeHeight="251663360" behindDoc="1" locked="0" layoutInCell="1" allowOverlap="1" wp14:anchorId="11FE80CF" wp14:editId="3EC7E575">
          <wp:simplePos x="0" y="0"/>
          <wp:positionH relativeFrom="column">
            <wp:posOffset>-518161</wp:posOffset>
          </wp:positionH>
          <wp:positionV relativeFrom="paragraph">
            <wp:posOffset>7620</wp:posOffset>
          </wp:positionV>
          <wp:extent cx="2210511" cy="662940"/>
          <wp:effectExtent l="0" t="0" r="0" b="3810"/>
          <wp:wrapNone/>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10883" cy="663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6AAC"/>
    <w:multiLevelType w:val="hybridMultilevel"/>
    <w:tmpl w:val="DCAC4C08"/>
    <w:lvl w:ilvl="0" w:tplc="0409000F">
      <w:start w:val="1"/>
      <w:numFmt w:val="decimal"/>
      <w:lvlText w:val="%1."/>
      <w:lvlJc w:val="left"/>
      <w:pPr>
        <w:ind w:left="720" w:hanging="360"/>
      </w:pPr>
    </w:lvl>
    <w:lvl w:ilvl="1" w:tplc="5D18F2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3D23"/>
    <w:multiLevelType w:val="hybridMultilevel"/>
    <w:tmpl w:val="931AB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115BD4"/>
    <w:multiLevelType w:val="hybridMultilevel"/>
    <w:tmpl w:val="261EA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6D2FE8"/>
    <w:multiLevelType w:val="hybridMultilevel"/>
    <w:tmpl w:val="F780A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A5"/>
    <w:rsid w:val="00050CDD"/>
    <w:rsid w:val="0013498B"/>
    <w:rsid w:val="001349EE"/>
    <w:rsid w:val="001F3CBA"/>
    <w:rsid w:val="001F7CFE"/>
    <w:rsid w:val="002E65B5"/>
    <w:rsid w:val="003737D6"/>
    <w:rsid w:val="00472C2B"/>
    <w:rsid w:val="00567156"/>
    <w:rsid w:val="005C2083"/>
    <w:rsid w:val="00637E2D"/>
    <w:rsid w:val="00653825"/>
    <w:rsid w:val="006629A5"/>
    <w:rsid w:val="006D5230"/>
    <w:rsid w:val="00740ABE"/>
    <w:rsid w:val="007A65F9"/>
    <w:rsid w:val="007E747A"/>
    <w:rsid w:val="008470E1"/>
    <w:rsid w:val="0086078D"/>
    <w:rsid w:val="00865C10"/>
    <w:rsid w:val="00887EDA"/>
    <w:rsid w:val="00936A7F"/>
    <w:rsid w:val="009A7F69"/>
    <w:rsid w:val="00AA4346"/>
    <w:rsid w:val="00AA6E14"/>
    <w:rsid w:val="00B27A6D"/>
    <w:rsid w:val="00B40B83"/>
    <w:rsid w:val="00C61574"/>
    <w:rsid w:val="00D25A13"/>
    <w:rsid w:val="00D704E2"/>
    <w:rsid w:val="00DA1B76"/>
    <w:rsid w:val="00DC449F"/>
    <w:rsid w:val="00DF5458"/>
    <w:rsid w:val="00F42CE0"/>
    <w:rsid w:val="00F74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F9A08"/>
  <w15:chartTrackingRefBased/>
  <w15:docId w15:val="{51841B24-9435-488A-AFF2-25578325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A5"/>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6629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9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629A5"/>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6629A5"/>
    <w:rPr>
      <w:sz w:val="24"/>
      <w:szCs w:val="24"/>
      <w:lang w:val="en-US"/>
    </w:rPr>
  </w:style>
  <w:style w:type="paragraph" w:styleId="Footer">
    <w:name w:val="footer"/>
    <w:basedOn w:val="Normal"/>
    <w:link w:val="FooterChar"/>
    <w:uiPriority w:val="99"/>
    <w:unhideWhenUsed/>
    <w:rsid w:val="006629A5"/>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6629A5"/>
    <w:rPr>
      <w:sz w:val="24"/>
      <w:szCs w:val="24"/>
      <w:lang w:val="en-US"/>
    </w:rPr>
  </w:style>
  <w:style w:type="character" w:styleId="Hyperlink">
    <w:name w:val="Hyperlink"/>
    <w:uiPriority w:val="99"/>
    <w:unhideWhenUsed/>
    <w:rsid w:val="006629A5"/>
    <w:rPr>
      <w:color w:val="0000FF"/>
      <w:u w:val="single"/>
    </w:rPr>
  </w:style>
  <w:style w:type="table" w:styleId="TableGrid">
    <w:name w:val="Table Grid"/>
    <w:basedOn w:val="TableNormal"/>
    <w:uiPriority w:val="59"/>
    <w:rsid w:val="006629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629A5"/>
    <w:rPr>
      <w:rFonts w:ascii="Arial" w:eastAsia="SimSun" w:hAnsi="Arial" w:cs="Times New Roman"/>
      <w:sz w:val="28"/>
      <w:szCs w:val="20"/>
    </w:rPr>
  </w:style>
  <w:style w:type="character" w:customStyle="1" w:styleId="BodyTextChar">
    <w:name w:val="Body Text Char"/>
    <w:basedOn w:val="DefaultParagraphFont"/>
    <w:link w:val="BodyText"/>
    <w:uiPriority w:val="99"/>
    <w:rsid w:val="006629A5"/>
    <w:rPr>
      <w:rFonts w:ascii="Arial" w:eastAsia="SimSun" w:hAnsi="Arial" w:cs="Times New Roman"/>
      <w:sz w:val="28"/>
      <w:szCs w:val="20"/>
    </w:rPr>
  </w:style>
  <w:style w:type="paragraph" w:styleId="ListParagraph">
    <w:name w:val="List Paragraph"/>
    <w:basedOn w:val="Normal"/>
    <w:uiPriority w:val="34"/>
    <w:qFormat/>
    <w:rsid w:val="001F7CFE"/>
    <w:pPr>
      <w:ind w:left="720"/>
      <w:contextualSpacing/>
    </w:pPr>
    <w:rPr>
      <w:rFonts w:ascii="Calibri" w:eastAsia="Calibri" w:hAnsi="Calibri" w:cs="Times New Roman"/>
      <w:color w:val="000000"/>
      <w:sz w:val="22"/>
      <w:szCs w:val="18"/>
      <w:lang w:val="en-US"/>
    </w:rPr>
  </w:style>
  <w:style w:type="character" w:styleId="UnresolvedMention">
    <w:name w:val="Unresolved Mention"/>
    <w:basedOn w:val="DefaultParagraphFont"/>
    <w:uiPriority w:val="99"/>
    <w:semiHidden/>
    <w:unhideWhenUsed/>
    <w:rsid w:val="0037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2691">
      <w:bodyDiv w:val="1"/>
      <w:marLeft w:val="0"/>
      <w:marRight w:val="0"/>
      <w:marTop w:val="0"/>
      <w:marBottom w:val="0"/>
      <w:divBdr>
        <w:top w:val="none" w:sz="0" w:space="0" w:color="auto"/>
        <w:left w:val="none" w:sz="0" w:space="0" w:color="auto"/>
        <w:bottom w:val="none" w:sz="0" w:space="0" w:color="auto"/>
        <w:right w:val="none" w:sz="0" w:space="0" w:color="auto"/>
      </w:divBdr>
    </w:div>
    <w:div w:id="369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port.development@netballw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6558-6F0D-4030-BA8E-C2527F3924D4}">
  <ds:schemaRefs>
    <ds:schemaRef ds:uri="http://schemas.microsoft.com/sharepoint/v3/contenttype/forms"/>
  </ds:schemaRefs>
</ds:datastoreItem>
</file>

<file path=customXml/itemProps2.xml><?xml version="1.0" encoding="utf-8"?>
<ds:datastoreItem xmlns:ds="http://schemas.openxmlformats.org/officeDocument/2006/customXml" ds:itemID="{FE55E256-ACE3-4E2B-AA74-03E1CA8703B8}">
  <ds:schemaRefs>
    <ds:schemaRef ds:uri="http://schemas.microsoft.com/office/2006/metadata/properties"/>
    <ds:schemaRef ds:uri="http://schemas.microsoft.com/office/infopath/2007/PartnerControls"/>
    <ds:schemaRef ds:uri="9d65689b-584d-41ba-a115-28d828765a3f"/>
  </ds:schemaRefs>
</ds:datastoreItem>
</file>

<file path=customXml/itemProps3.xml><?xml version="1.0" encoding="utf-8"?>
<ds:datastoreItem xmlns:ds="http://schemas.openxmlformats.org/officeDocument/2006/customXml" ds:itemID="{63511D5C-A072-46E9-99EF-2E430F32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4</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Dick</dc:creator>
  <cp:keywords/>
  <dc:description/>
  <cp:lastModifiedBy>Adam Bond</cp:lastModifiedBy>
  <cp:revision>2</cp:revision>
  <cp:lastPrinted>2020-10-14T08:49:00Z</cp:lastPrinted>
  <dcterms:created xsi:type="dcterms:W3CDTF">2021-07-23T02:30:00Z</dcterms:created>
  <dcterms:modified xsi:type="dcterms:W3CDTF">2021-07-23T02:30:00Z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